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6" w:rsidRDefault="00B13496" w:rsidP="00B13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B13496" w:rsidRDefault="00B13496" w:rsidP="00B13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СЛЬСОВЕТА </w:t>
      </w:r>
    </w:p>
    <w:p w:rsidR="00B13496" w:rsidRDefault="00B13496" w:rsidP="00B13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B13496" w:rsidRDefault="00B13496" w:rsidP="00B13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13496" w:rsidRDefault="001C3790" w:rsidP="00B1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</w:t>
      </w:r>
      <w:r w:rsidR="00B13496">
        <w:rPr>
          <w:rFonts w:ascii="Times New Roman" w:hAnsi="Times New Roman" w:cs="Times New Roman"/>
          <w:sz w:val="24"/>
          <w:szCs w:val="24"/>
        </w:rPr>
        <w:t>2018                                            с</w:t>
      </w:r>
      <w:proofErr w:type="gramStart"/>
      <w:r w:rsidR="00B1349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13496">
        <w:rPr>
          <w:rFonts w:ascii="Times New Roman" w:hAnsi="Times New Roman" w:cs="Times New Roman"/>
          <w:sz w:val="24"/>
          <w:szCs w:val="24"/>
        </w:rPr>
        <w:t xml:space="preserve">овониколаевка                      № </w:t>
      </w:r>
      <w:r>
        <w:rPr>
          <w:rFonts w:ascii="Times New Roman" w:hAnsi="Times New Roman" w:cs="Times New Roman"/>
          <w:sz w:val="24"/>
          <w:szCs w:val="24"/>
        </w:rPr>
        <w:t>156-</w:t>
      </w:r>
      <w:r w:rsidR="00B1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49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1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3496" w:rsidRDefault="00B13496" w:rsidP="00B1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администрации Новониколаевского сельсовета от 12.02.2018 № 22-п «О Положении комиссии по соблюдению требований к служебному поведению муниципальных служащих и урегулированию конфликта интересов в администрации Новониколаевского сельсовета Иланского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r w:rsidR="007C4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3496" w:rsidRDefault="00B13496" w:rsidP="00B13496">
      <w:pPr>
        <w:pStyle w:val="Style2"/>
        <w:widowControl/>
        <w:spacing w:line="240" w:lineRule="auto"/>
        <w:ind w:firstLine="709"/>
        <w:rPr>
          <w:rStyle w:val="FontStyle23"/>
        </w:rPr>
      </w:pPr>
      <w:r>
        <w:t xml:space="preserve">  </w:t>
      </w:r>
      <w:r w:rsidRPr="00B13496">
        <w:t xml:space="preserve"> </w:t>
      </w:r>
      <w:r w:rsidRPr="004E5349">
        <w:rPr>
          <w:rStyle w:val="FontStyle23"/>
        </w:rPr>
        <w:t xml:space="preserve">В соответствии статьями: 14.1. и  14.2. Федерального закона от 02.03.2007 № 25-ФЗ «О муниципальной службе в Российской Федерации», статьями: 10 и 11 Федерального закона от 25.12 2008 №273-ФЗ «О противодействии коррупции», статьи 3.1. Закона Красноярского края от 24.04.2008 № 5-1565 «Об особенностях правового регулирования  муниципальной службы в Красноярском крае» статьи 21 Устава </w:t>
      </w:r>
      <w:r>
        <w:rPr>
          <w:rStyle w:val="FontStyle23"/>
        </w:rPr>
        <w:t>Новониколаевского</w:t>
      </w:r>
      <w:r w:rsidRPr="004E5349">
        <w:rPr>
          <w:rStyle w:val="FontStyle23"/>
        </w:rPr>
        <w:t xml:space="preserve"> сельсовета Илан</w:t>
      </w:r>
      <w:r>
        <w:rPr>
          <w:rStyle w:val="FontStyle23"/>
        </w:rPr>
        <w:t xml:space="preserve">ского района Красноярского края </w:t>
      </w:r>
    </w:p>
    <w:p w:rsidR="00B13496" w:rsidRDefault="00B13496" w:rsidP="00B13496">
      <w:pPr>
        <w:pStyle w:val="Style2"/>
        <w:widowControl/>
        <w:spacing w:line="240" w:lineRule="auto"/>
        <w:ind w:firstLine="709"/>
        <w:rPr>
          <w:rStyle w:val="FontStyle23"/>
        </w:rPr>
      </w:pPr>
    </w:p>
    <w:p w:rsidR="00B13496" w:rsidRDefault="00B13496" w:rsidP="00B13496">
      <w:pPr>
        <w:pStyle w:val="Style2"/>
        <w:widowControl/>
        <w:spacing w:line="240" w:lineRule="auto"/>
        <w:ind w:firstLine="709"/>
        <w:rPr>
          <w:rStyle w:val="FontStyle23"/>
        </w:rPr>
      </w:pPr>
      <w:r w:rsidRPr="004E5349">
        <w:rPr>
          <w:rStyle w:val="FontStyle23"/>
        </w:rPr>
        <w:t xml:space="preserve"> ПОСТАНОВЛЯЮ:</w:t>
      </w:r>
      <w:r>
        <w:rPr>
          <w:rStyle w:val="FontStyle23"/>
        </w:rPr>
        <w:t xml:space="preserve">  </w:t>
      </w:r>
    </w:p>
    <w:p w:rsidR="00B13496" w:rsidRDefault="00B13496" w:rsidP="00B13496">
      <w:pPr>
        <w:pStyle w:val="Style2"/>
        <w:widowControl/>
        <w:spacing w:line="240" w:lineRule="auto"/>
        <w:ind w:firstLine="0"/>
        <w:rPr>
          <w:rStyle w:val="FontStyle23"/>
        </w:rPr>
      </w:pPr>
    </w:p>
    <w:p w:rsidR="00B13496" w:rsidRDefault="008309EA" w:rsidP="00B13496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</w:rPr>
        <w:t xml:space="preserve">1. </w:t>
      </w:r>
      <w:r w:rsidR="00B13496">
        <w:rPr>
          <w:rStyle w:val="FontStyle23"/>
        </w:rPr>
        <w:t xml:space="preserve">Внести изменение в </w:t>
      </w:r>
      <w:r w:rsidR="00B134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Новониколаевского сельсовета </w:t>
      </w:r>
      <w:proofErr w:type="gramStart"/>
      <w:r w:rsidR="00B134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13496">
        <w:rPr>
          <w:rFonts w:ascii="Times New Roman" w:hAnsi="Times New Roman" w:cs="Times New Roman"/>
          <w:sz w:val="24"/>
          <w:szCs w:val="24"/>
        </w:rPr>
        <w:t xml:space="preserve"> 12.02.2018 № 22-п «О Положении комиссии по соблюдению требований к служебному поведению муниципальных служащих и урегулированию конфликта интересов в администрации Новониколаевского сельсовета Иланского района</w:t>
      </w:r>
      <w:proofErr w:type="gramStart"/>
      <w:r w:rsidR="00B1349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4A4452" w:rsidRDefault="004A4452" w:rsidP="00B13496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</w:rPr>
        <w:t>1.</w:t>
      </w:r>
      <w:r w:rsidR="00B13496">
        <w:rPr>
          <w:rStyle w:val="FontStyle23"/>
        </w:rPr>
        <w:t xml:space="preserve"> </w:t>
      </w:r>
      <w:r w:rsidR="008309EA">
        <w:rPr>
          <w:rStyle w:val="FontStyle23"/>
        </w:rPr>
        <w:t>1</w:t>
      </w:r>
      <w:r w:rsidR="003A5AE6">
        <w:rPr>
          <w:rStyle w:val="FontStyle23"/>
        </w:rPr>
        <w:t xml:space="preserve"> </w:t>
      </w:r>
      <w:r w:rsidR="008309EA">
        <w:rPr>
          <w:rStyle w:val="FontStyle23"/>
        </w:rPr>
        <w:t xml:space="preserve"> </w:t>
      </w:r>
      <w:r w:rsidR="00B13496">
        <w:rPr>
          <w:rStyle w:val="FontStyle23"/>
        </w:rPr>
        <w:t>Пункт 3</w:t>
      </w:r>
      <w:r>
        <w:rPr>
          <w:rStyle w:val="FontStyle23"/>
        </w:rPr>
        <w:t xml:space="preserve"> приложения  1к Постановлению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13496" w:rsidRDefault="004A4452" w:rsidP="00B1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Комиссия в составе 5 человек правовым актом администрации сельсовета</w:t>
      </w:r>
      <w:proofErr w:type="gramStart"/>
      <w:r w:rsidR="003A5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="00B13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3496" w:rsidRDefault="008309EA" w:rsidP="008309EA">
      <w:pPr>
        <w:pStyle w:val="Style2"/>
        <w:widowControl/>
        <w:spacing w:line="240" w:lineRule="auto"/>
        <w:ind w:firstLine="0"/>
        <w:jc w:val="left"/>
      </w:pPr>
      <w:r>
        <w:rPr>
          <w:rStyle w:val="FontStyle23"/>
        </w:rPr>
        <w:t>1.2</w:t>
      </w:r>
      <w:r w:rsidR="003A5AE6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3A5AE6">
        <w:rPr>
          <w:rStyle w:val="FontStyle23"/>
        </w:rPr>
        <w:t>П</w:t>
      </w:r>
      <w:r w:rsidR="004A4452">
        <w:rPr>
          <w:rStyle w:val="FontStyle23"/>
        </w:rPr>
        <w:t>одпункт 3 пункта 9 приложения</w:t>
      </w:r>
      <w:r>
        <w:rPr>
          <w:rStyle w:val="FontStyle23"/>
        </w:rPr>
        <w:t xml:space="preserve"> 1 к Постановлению </w:t>
      </w:r>
      <w:r w:rsidR="0029322D">
        <w:rPr>
          <w:rStyle w:val="FontStyle23"/>
        </w:rPr>
        <w:t xml:space="preserve"> </w:t>
      </w:r>
      <w:r>
        <w:t xml:space="preserve">изложить в новой редакции: </w:t>
      </w:r>
    </w:p>
    <w:p w:rsidR="008309EA" w:rsidRDefault="008309EA" w:rsidP="008309EA">
      <w:pPr>
        <w:pStyle w:val="Style2"/>
        <w:widowControl/>
        <w:spacing w:line="240" w:lineRule="auto"/>
        <w:ind w:firstLine="0"/>
        <w:jc w:val="left"/>
      </w:pPr>
      <w:r>
        <w:t>«3)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t>;»</w:t>
      </w:r>
      <w:proofErr w:type="gramEnd"/>
      <w:r w:rsidR="007C4B16">
        <w:t xml:space="preserve"> </w:t>
      </w:r>
    </w:p>
    <w:p w:rsidR="00900695" w:rsidRDefault="00900695" w:rsidP="008309EA">
      <w:pPr>
        <w:pStyle w:val="Style2"/>
        <w:widowControl/>
        <w:spacing w:line="240" w:lineRule="auto"/>
        <w:ind w:firstLine="0"/>
        <w:jc w:val="left"/>
      </w:pPr>
      <w:r>
        <w:t xml:space="preserve">1.3 приложение 2к </w:t>
      </w:r>
      <w:r w:rsidR="0029322D">
        <w:t>Постановлению изложить в новой редакции: «состав комиссии по соблюдению требований к служебному поведению муниципальных служащих и урегулированию конфликта интересов в администрации Новониколаевского сельсовета Иланского района</w:t>
      </w:r>
      <w:proofErr w:type="gramStart"/>
      <w:r w:rsidR="0029322D">
        <w:t xml:space="preserve">. </w:t>
      </w:r>
      <w:proofErr w:type="gramEnd"/>
      <w:r w:rsidR="0029322D">
        <w:t>Председатель комисси</w:t>
      </w:r>
      <w:proofErr w:type="gramStart"/>
      <w:r w:rsidR="0029322D">
        <w:t>и-</w:t>
      </w:r>
      <w:proofErr w:type="gramEnd"/>
      <w:r w:rsidR="0029322D">
        <w:t xml:space="preserve"> Глава Новониколаевского сельсовета- </w:t>
      </w:r>
      <w:proofErr w:type="spellStart"/>
      <w:r w:rsidR="0029322D">
        <w:t>Гребенькова</w:t>
      </w:r>
      <w:proofErr w:type="spellEnd"/>
      <w:r w:rsidR="0029322D">
        <w:t xml:space="preserve"> Людмила Алексеевна, заместитель председателя комиссии- депутат Новониколаевского сельского Совета депутатов- Заблоцкий Александр Дмитриевич, секретарь комиссии-  специалист администрации Новониколаевского сельсовета- Кравцова Лариса Николаевна, Члены комиссии: Глава </w:t>
      </w:r>
      <w:proofErr w:type="spellStart"/>
      <w:r w:rsidR="0029322D">
        <w:t>Ельниковского</w:t>
      </w:r>
      <w:proofErr w:type="spellEnd"/>
      <w:r w:rsidR="0029322D">
        <w:t xml:space="preserve"> сельсовет</w:t>
      </w:r>
      <w:proofErr w:type="gramStart"/>
      <w:r w:rsidR="0029322D">
        <w:t>а-</w:t>
      </w:r>
      <w:proofErr w:type="gramEnd"/>
      <w:r w:rsidR="0029322D">
        <w:t xml:space="preserve"> Зайцева Татьяна Алексеевна, </w:t>
      </w:r>
      <w:r w:rsidR="001C3790">
        <w:t xml:space="preserve">председатель Совета ветеранов- </w:t>
      </w:r>
      <w:proofErr w:type="spellStart"/>
      <w:r w:rsidR="001C3790">
        <w:t>Елель</w:t>
      </w:r>
      <w:proofErr w:type="spellEnd"/>
      <w:r w:rsidR="001C3790">
        <w:t xml:space="preserve"> Людмила Михайловна</w:t>
      </w:r>
      <w:r w:rsidR="0029322D">
        <w:t>»</w:t>
      </w:r>
    </w:p>
    <w:p w:rsidR="007C4B16" w:rsidRDefault="007C4B16" w:rsidP="008309EA">
      <w:pPr>
        <w:pStyle w:val="Style2"/>
        <w:widowControl/>
        <w:spacing w:line="240" w:lineRule="auto"/>
        <w:ind w:firstLine="0"/>
        <w:jc w:val="left"/>
      </w:pPr>
    </w:p>
    <w:p w:rsidR="007C4B16" w:rsidRPr="004E5349" w:rsidRDefault="007C4B16" w:rsidP="007C4B16">
      <w:pPr>
        <w:pStyle w:val="Style2"/>
        <w:widowControl/>
        <w:spacing w:line="240" w:lineRule="auto"/>
        <w:ind w:firstLine="709"/>
      </w:pPr>
      <w:r>
        <w:t xml:space="preserve">2. </w:t>
      </w:r>
      <w:proofErr w:type="gramStart"/>
      <w:r w:rsidRPr="004E5349">
        <w:t>Контроль за</w:t>
      </w:r>
      <w:proofErr w:type="gramEnd"/>
      <w:r w:rsidRPr="004E5349">
        <w:t xml:space="preserve"> выполнением настоящего постановления оставляю за собой.</w:t>
      </w:r>
    </w:p>
    <w:p w:rsidR="007C4B16" w:rsidRPr="004E5349" w:rsidRDefault="007C4B16" w:rsidP="007C4B16">
      <w:pPr>
        <w:pStyle w:val="Style2"/>
        <w:widowControl/>
        <w:spacing w:line="240" w:lineRule="auto"/>
        <w:ind w:firstLine="709"/>
        <w:rPr>
          <w:rStyle w:val="FontStyle23"/>
        </w:rPr>
      </w:pPr>
      <w:r>
        <w:t>3</w:t>
      </w:r>
      <w:r w:rsidRPr="004E5349">
        <w:t>. Постановление вступает в силу в день, следующий за днем его официального опубликования</w:t>
      </w:r>
      <w:r>
        <w:t xml:space="preserve"> в газете «Новониколаевский В</w:t>
      </w:r>
      <w:r w:rsidRPr="004E5349">
        <w:t>естник» и подлежит размещению на официальном интернет-сайте Администрации</w:t>
      </w:r>
      <w:r>
        <w:t xml:space="preserve"> Новониколаевского</w:t>
      </w:r>
      <w:r w:rsidRPr="004E5349">
        <w:t xml:space="preserve"> сельсовета  Иланского района.</w:t>
      </w:r>
      <w:r w:rsidR="001C3790">
        <w:t xml:space="preserve"> </w:t>
      </w:r>
    </w:p>
    <w:p w:rsidR="00B13496" w:rsidRPr="00B13496" w:rsidRDefault="007C4B16" w:rsidP="001C3790">
      <w:pPr>
        <w:pStyle w:val="Style2"/>
        <w:widowControl/>
        <w:spacing w:line="240" w:lineRule="auto"/>
        <w:ind w:firstLine="0"/>
        <w:jc w:val="left"/>
      </w:pPr>
      <w:r w:rsidRPr="004E5349">
        <w:t xml:space="preserve">Глава сельсовета                                         </w:t>
      </w:r>
      <w:proofErr w:type="spellStart"/>
      <w:r>
        <w:t>Л.А.Гребенькова</w:t>
      </w:r>
      <w:proofErr w:type="spellEnd"/>
      <w:r w:rsidRPr="004E5349">
        <w:t xml:space="preserve"> </w:t>
      </w:r>
    </w:p>
    <w:sectPr w:rsidR="00B13496" w:rsidRPr="00B13496" w:rsidSect="007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3A1"/>
    <w:multiLevelType w:val="multilevel"/>
    <w:tmpl w:val="745A0F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9B5588B"/>
    <w:multiLevelType w:val="multilevel"/>
    <w:tmpl w:val="33141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9E417B6"/>
    <w:multiLevelType w:val="hybridMultilevel"/>
    <w:tmpl w:val="F6BC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96"/>
    <w:rsid w:val="000614F0"/>
    <w:rsid w:val="001C3790"/>
    <w:rsid w:val="0029322D"/>
    <w:rsid w:val="003A5AE6"/>
    <w:rsid w:val="004A4452"/>
    <w:rsid w:val="007A66A6"/>
    <w:rsid w:val="007C4B16"/>
    <w:rsid w:val="008309EA"/>
    <w:rsid w:val="00900695"/>
    <w:rsid w:val="00B13496"/>
    <w:rsid w:val="00D2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13496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134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2018-09-12T08:16:00Z</cp:lastPrinted>
  <dcterms:created xsi:type="dcterms:W3CDTF">2018-09-12T07:31:00Z</dcterms:created>
  <dcterms:modified xsi:type="dcterms:W3CDTF">2018-11-29T08:42:00Z</dcterms:modified>
</cp:coreProperties>
</file>