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СЕЛЬСОВЕТА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CE53D6" w:rsidRDefault="00CE53D6" w:rsidP="00CE5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B26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3D6" w:rsidRDefault="009B269B" w:rsidP="00C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E40A1">
        <w:rPr>
          <w:rFonts w:ascii="Times New Roman" w:hAnsi="Times New Roman" w:cs="Times New Roman"/>
          <w:sz w:val="24"/>
          <w:szCs w:val="24"/>
        </w:rPr>
        <w:t>07</w:t>
      </w:r>
      <w:r w:rsidR="00CE53D6">
        <w:rPr>
          <w:rFonts w:ascii="Times New Roman" w:hAnsi="Times New Roman" w:cs="Times New Roman"/>
          <w:sz w:val="24"/>
          <w:szCs w:val="24"/>
        </w:rPr>
        <w:t>.</w:t>
      </w:r>
      <w:r w:rsidR="008D587D">
        <w:rPr>
          <w:rFonts w:ascii="Times New Roman" w:hAnsi="Times New Roman" w:cs="Times New Roman"/>
          <w:sz w:val="24"/>
          <w:szCs w:val="24"/>
        </w:rPr>
        <w:t>2019                                              с</w:t>
      </w:r>
      <w:proofErr w:type="gramStart"/>
      <w:r w:rsidR="008D58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D587D">
        <w:rPr>
          <w:rFonts w:ascii="Times New Roman" w:hAnsi="Times New Roman" w:cs="Times New Roman"/>
          <w:sz w:val="24"/>
          <w:szCs w:val="24"/>
        </w:rPr>
        <w:t>овониколаевка                    №</w:t>
      </w:r>
      <w:r w:rsidR="00B21D6C">
        <w:rPr>
          <w:rFonts w:ascii="Times New Roman" w:hAnsi="Times New Roman" w:cs="Times New Roman"/>
          <w:sz w:val="24"/>
          <w:szCs w:val="24"/>
        </w:rPr>
        <w:t xml:space="preserve"> 25</w:t>
      </w:r>
      <w:r w:rsidR="008D587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8D58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D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87D" w:rsidRDefault="008D587D" w:rsidP="00CE53D6">
      <w:pPr>
        <w:rPr>
          <w:rFonts w:ascii="Times New Roman" w:hAnsi="Times New Roman" w:cs="Times New Roman"/>
          <w:sz w:val="24"/>
          <w:szCs w:val="24"/>
        </w:rPr>
      </w:pPr>
    </w:p>
    <w:p w:rsidR="008D587D" w:rsidRDefault="008D587D" w:rsidP="00CE5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внесении изменений и дополнен</w:t>
      </w:r>
      <w:r w:rsidR="00FF4B8C">
        <w:rPr>
          <w:rFonts w:ascii="Times New Roman" w:hAnsi="Times New Roman" w:cs="Times New Roman"/>
          <w:sz w:val="24"/>
          <w:szCs w:val="24"/>
        </w:rPr>
        <w:t>и</w:t>
      </w:r>
      <w:r w:rsidR="000C1E7A">
        <w:rPr>
          <w:rFonts w:ascii="Times New Roman" w:hAnsi="Times New Roman" w:cs="Times New Roman"/>
          <w:sz w:val="24"/>
          <w:szCs w:val="24"/>
        </w:rPr>
        <w:t>й в постановление от  29.08.2013</w:t>
      </w:r>
      <w:r w:rsidR="00FF4B8C">
        <w:rPr>
          <w:rFonts w:ascii="Times New Roman" w:hAnsi="Times New Roman" w:cs="Times New Roman"/>
          <w:sz w:val="24"/>
          <w:szCs w:val="24"/>
        </w:rPr>
        <w:t xml:space="preserve">  №7</w:t>
      </w:r>
      <w:r w:rsidR="000C1E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="005F1492">
        <w:rPr>
          <w:rFonts w:ascii="Times New Roman" w:hAnsi="Times New Roman" w:cs="Times New Roman"/>
          <w:sz w:val="24"/>
          <w:szCs w:val="24"/>
        </w:rPr>
        <w:t>«</w:t>
      </w:r>
      <w:r w:rsidR="000C1E7A">
        <w:rPr>
          <w:rFonts w:ascii="Times New Roman" w:hAnsi="Times New Roman" w:cs="Times New Roman"/>
          <w:sz w:val="24"/>
          <w:szCs w:val="24"/>
        </w:rPr>
        <w:t>Приём заявлений граждан на постановку их на учет в качестве нуждающихся в улучшении жилищных условий   (в редакции Постановления №60-п от 30.08</w:t>
      </w:r>
      <w:r w:rsidR="000E40A1">
        <w:rPr>
          <w:rFonts w:ascii="Times New Roman" w:hAnsi="Times New Roman" w:cs="Times New Roman"/>
          <w:sz w:val="24"/>
          <w:szCs w:val="24"/>
        </w:rPr>
        <w:t>.2016)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8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 27.07.2010 года № 210-ФЗ "Об организации предоставления государственных и муниципальных услуг</w:t>
      </w:r>
      <w:r w:rsidRPr="00552ECC">
        <w:rPr>
          <w:rFonts w:ascii="Times New Roman" w:hAnsi="Times New Roman" w:cs="Times New Roman"/>
          <w:sz w:val="24"/>
          <w:szCs w:val="24"/>
        </w:rPr>
        <w:t>",</w:t>
      </w:r>
      <w:r w:rsidR="00C65290">
        <w:rPr>
          <w:rFonts w:ascii="Times New Roman" w:hAnsi="Times New Roman" w:cs="Times New Roman"/>
          <w:sz w:val="24"/>
          <w:szCs w:val="24"/>
        </w:rPr>
        <w:t xml:space="preserve"> </w:t>
      </w:r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Федеральным  законом "О внесении изменений в Федеральный закон "Об организации предоставления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в </w:t>
      </w:r>
      <w:r w:rsidR="00552ECC" w:rsidRPr="00C65290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части установления дополнительных гарантий граждан при получении государственных и муниципальных услуг" </w:t>
      </w:r>
      <w:r w:rsidR="00552ECC" w:rsidRP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от 19.07.2018 N 204-ФЗ</w:t>
      </w:r>
      <w:r w:rsidR="00552EC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,</w:t>
      </w:r>
      <w:r w:rsidR="00552ECC" w:rsidRPr="00552ECC">
        <w:rPr>
          <w:b/>
          <w:bCs/>
          <w:color w:val="333333"/>
          <w:kern w:val="36"/>
          <w:sz w:val="24"/>
          <w:szCs w:val="24"/>
        </w:rPr>
        <w:t xml:space="preserve"> </w:t>
      </w:r>
      <w:r w:rsidRPr="00552ECC">
        <w:rPr>
          <w:rFonts w:ascii="Times New Roman" w:hAnsi="Times New Roman" w:cs="Times New Roman"/>
          <w:sz w:val="24"/>
          <w:szCs w:val="24"/>
        </w:rPr>
        <w:t xml:space="preserve"> </w:t>
      </w:r>
      <w:r w:rsidRPr="005F14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5F1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5F1492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5F149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5F1492">
        <w:rPr>
          <w:rFonts w:ascii="Times New Roman" w:hAnsi="Times New Roman" w:cs="Times New Roman"/>
          <w:sz w:val="24"/>
          <w:szCs w:val="24"/>
        </w:rPr>
        <w:t xml:space="preserve">8, 16, 19 Устава Новониколаевского сельсовета Иланского района Красноярского края, </w:t>
      </w:r>
    </w:p>
    <w:p w:rsidR="005F1492" w:rsidRDefault="005F1492" w:rsidP="005F149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492">
        <w:rPr>
          <w:rFonts w:ascii="Times New Roman" w:hAnsi="Times New Roman" w:cs="Times New Roman"/>
          <w:sz w:val="24"/>
          <w:szCs w:val="24"/>
        </w:rPr>
        <w:t>ПОСТАНОВЛЯЮ: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2" w:rsidRDefault="005F1492" w:rsidP="005F14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3415A6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0E40A1">
        <w:rPr>
          <w:rFonts w:ascii="Times New Roman" w:hAnsi="Times New Roman" w:cs="Times New Roman"/>
          <w:sz w:val="24"/>
          <w:szCs w:val="24"/>
        </w:rPr>
        <w:t xml:space="preserve"> постановление от </w:t>
      </w:r>
      <w:r w:rsidR="000C1E7A">
        <w:rPr>
          <w:rFonts w:ascii="Times New Roman" w:hAnsi="Times New Roman" w:cs="Times New Roman"/>
          <w:sz w:val="24"/>
          <w:szCs w:val="24"/>
        </w:rPr>
        <w:t>29.08.2013  №77-п «Об утверждении административного регламента предоставления муниципальной услуги «Приём заявлений граждан на постановку их на учет в качестве нуждающихся в улучшении жилищных условий   (в редакции Постановления №60-п от 30.08.2016).</w:t>
      </w:r>
    </w:p>
    <w:p w:rsidR="00FF4B8C" w:rsidRPr="00FF4B8C" w:rsidRDefault="00FF4B8C" w:rsidP="00FF4B8C">
      <w:pPr>
        <w:widowControl w:val="0"/>
        <w:autoSpaceDE w:val="0"/>
        <w:autoSpaceDN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4B8C">
        <w:rPr>
          <w:rFonts w:ascii="Times New Roman" w:hAnsi="Times New Roman" w:cs="Times New Roman"/>
          <w:sz w:val="24"/>
          <w:szCs w:val="24"/>
        </w:rPr>
        <w:t xml:space="preserve">1.1 п. 2.11 раздела 2 Регламента изложить в новой редакции: </w:t>
      </w:r>
    </w:p>
    <w:p w:rsidR="00FF4B8C" w:rsidRPr="00FF4B8C" w:rsidRDefault="00FF4B8C" w:rsidP="00FF4B8C">
      <w:pPr>
        <w:pStyle w:val="a7"/>
        <w:widowControl w:val="0"/>
        <w:autoSpaceDE w:val="0"/>
        <w:autoSpaceDN w:val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FF4B8C">
        <w:rPr>
          <w:rFonts w:ascii="Times New Roman" w:hAnsi="Times New Roman" w:cs="Times New Roman"/>
          <w:sz w:val="24"/>
          <w:szCs w:val="24"/>
        </w:rPr>
        <w:t>«2.11.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FF4B8C" w:rsidRPr="00FF4B8C" w:rsidRDefault="00FF4B8C" w:rsidP="00FF4B8C">
      <w:pPr>
        <w:widowControl w:val="0"/>
        <w:autoSpaceDE w:val="0"/>
        <w:autoSpaceDN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4B8C">
        <w:rPr>
          <w:rFonts w:ascii="Times New Roman" w:hAnsi="Times New Roman" w:cs="Times New Roman"/>
          <w:sz w:val="24"/>
          <w:szCs w:val="24"/>
        </w:rPr>
        <w:t>- Перечень оснований для приостановления предоставления муниципальной услуги законодательством не предусмотрено»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</w:rPr>
        <w:t>1.2.</w:t>
      </w:r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 п.5.9 раздела 5 Регламента считать пунктом 5.10.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>1.3.раздел 5 дополнить подпунктами следующего содержания: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>5.9.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5.9.1. </w:t>
      </w:r>
      <w:proofErr w:type="gramStart"/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</w:t>
      </w:r>
      <w:r w:rsidRPr="00FF4B8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FF4B8C">
        <w:rPr>
          <w:rFonts w:ascii="Times New Roman" w:hAnsi="Times New Roman" w:cs="Times New Roman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4B8C" w:rsidRPr="00FF4B8C" w:rsidRDefault="00FF4B8C" w:rsidP="00FF4B8C">
      <w:pPr>
        <w:pStyle w:val="a7"/>
        <w:widowControl w:val="0"/>
        <w:suppressAutoHyphens/>
        <w:autoSpaceDE w:val="0"/>
        <w:ind w:left="121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B8C">
        <w:rPr>
          <w:rFonts w:ascii="Times New Roman" w:hAnsi="Times New Roman" w:cs="Times New Roman"/>
          <w:sz w:val="24"/>
          <w:szCs w:val="24"/>
          <w:lang w:eastAsia="ar-SA"/>
        </w:rPr>
        <w:t>5.9.2.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FF4B8C">
        <w:rPr>
          <w:rFonts w:ascii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FF4B8C" w:rsidRPr="00FF4B8C" w:rsidRDefault="00FF4B8C" w:rsidP="00FF4B8C">
      <w:pPr>
        <w:pStyle w:val="a7"/>
        <w:widowControl w:val="0"/>
        <w:autoSpaceDE w:val="0"/>
        <w:autoSpaceDN w:val="0"/>
        <w:ind w:left="1211"/>
        <w:jc w:val="both"/>
        <w:rPr>
          <w:sz w:val="28"/>
          <w:szCs w:val="28"/>
        </w:rPr>
      </w:pPr>
    </w:p>
    <w:p w:rsidR="00834970" w:rsidRDefault="00834970" w:rsidP="00834970">
      <w:pPr>
        <w:pStyle w:val="ConsPlusNormal"/>
        <w:ind w:left="121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F222A3" w:rsidRDefault="00F222A3" w:rsidP="00F222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опубликованию в газете «Новониколаевский Вестник» и подлежит размещению на официальном сайте администрации Новониколаевского сельсовета. </w:t>
      </w:r>
    </w:p>
    <w:p w:rsidR="00F222A3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2A3" w:rsidRPr="005F1492" w:rsidRDefault="00F222A3" w:rsidP="00F2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Л.А.Гребенькова</w:t>
      </w: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p w:rsidR="005F1492" w:rsidRPr="00CE53D6" w:rsidRDefault="005F1492" w:rsidP="00CE53D6">
      <w:pPr>
        <w:rPr>
          <w:rFonts w:ascii="Times New Roman" w:hAnsi="Times New Roman" w:cs="Times New Roman"/>
          <w:sz w:val="24"/>
          <w:szCs w:val="24"/>
        </w:rPr>
      </w:pPr>
    </w:p>
    <w:sectPr w:rsidR="005F1492" w:rsidRPr="00CE53D6" w:rsidSect="009654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76" w:rsidRDefault="00972076" w:rsidP="00B54815">
      <w:pPr>
        <w:spacing w:after="0" w:line="240" w:lineRule="auto"/>
      </w:pPr>
      <w:r>
        <w:separator/>
      </w:r>
    </w:p>
  </w:endnote>
  <w:endnote w:type="continuationSeparator" w:id="0">
    <w:p w:rsidR="00972076" w:rsidRDefault="00972076" w:rsidP="00B5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938"/>
      <w:docPartObj>
        <w:docPartGallery w:val="Page Numbers (Bottom of Page)"/>
        <w:docPartUnique/>
      </w:docPartObj>
    </w:sdtPr>
    <w:sdtContent>
      <w:p w:rsidR="00B54815" w:rsidRDefault="00F450E8">
        <w:pPr>
          <w:pStyle w:val="a5"/>
          <w:jc w:val="right"/>
        </w:pPr>
        <w:fldSimple w:instr=" PAGE   \* MERGEFORMAT ">
          <w:r w:rsidR="00B21D6C">
            <w:rPr>
              <w:noProof/>
            </w:rPr>
            <w:t>1</w:t>
          </w:r>
        </w:fldSimple>
      </w:p>
    </w:sdtContent>
  </w:sdt>
  <w:p w:rsidR="00B54815" w:rsidRDefault="00B54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76" w:rsidRDefault="00972076" w:rsidP="00B54815">
      <w:pPr>
        <w:spacing w:after="0" w:line="240" w:lineRule="auto"/>
      </w:pPr>
      <w:r>
        <w:separator/>
      </w:r>
    </w:p>
  </w:footnote>
  <w:footnote w:type="continuationSeparator" w:id="0">
    <w:p w:rsidR="00972076" w:rsidRDefault="00972076" w:rsidP="00B5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091"/>
    <w:multiLevelType w:val="multilevel"/>
    <w:tmpl w:val="7A22D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D6"/>
    <w:rsid w:val="000171ED"/>
    <w:rsid w:val="000574B3"/>
    <w:rsid w:val="000C1E7A"/>
    <w:rsid w:val="000D628C"/>
    <w:rsid w:val="000E40A1"/>
    <w:rsid w:val="000E4AAB"/>
    <w:rsid w:val="0016538C"/>
    <w:rsid w:val="001F11AE"/>
    <w:rsid w:val="002C034E"/>
    <w:rsid w:val="002C0E74"/>
    <w:rsid w:val="002E5C69"/>
    <w:rsid w:val="003139DF"/>
    <w:rsid w:val="00324AE4"/>
    <w:rsid w:val="003415A6"/>
    <w:rsid w:val="004C17B0"/>
    <w:rsid w:val="004C78EB"/>
    <w:rsid w:val="005029D2"/>
    <w:rsid w:val="00552ECC"/>
    <w:rsid w:val="005B0921"/>
    <w:rsid w:val="005D0BA3"/>
    <w:rsid w:val="005F1492"/>
    <w:rsid w:val="00672B35"/>
    <w:rsid w:val="006D69DF"/>
    <w:rsid w:val="006E6CC9"/>
    <w:rsid w:val="00717A0D"/>
    <w:rsid w:val="007362E4"/>
    <w:rsid w:val="00793E5D"/>
    <w:rsid w:val="00804F17"/>
    <w:rsid w:val="00825B2F"/>
    <w:rsid w:val="00834970"/>
    <w:rsid w:val="008A7F93"/>
    <w:rsid w:val="008D587D"/>
    <w:rsid w:val="00902AAC"/>
    <w:rsid w:val="00954CC8"/>
    <w:rsid w:val="0096543D"/>
    <w:rsid w:val="00972076"/>
    <w:rsid w:val="009B269B"/>
    <w:rsid w:val="009B6054"/>
    <w:rsid w:val="00AF7BD6"/>
    <w:rsid w:val="00B1106E"/>
    <w:rsid w:val="00B21D6C"/>
    <w:rsid w:val="00B54815"/>
    <w:rsid w:val="00BF7B7F"/>
    <w:rsid w:val="00C65290"/>
    <w:rsid w:val="00CE53D6"/>
    <w:rsid w:val="00D205D5"/>
    <w:rsid w:val="00D45F0A"/>
    <w:rsid w:val="00DC6270"/>
    <w:rsid w:val="00DF1890"/>
    <w:rsid w:val="00E24211"/>
    <w:rsid w:val="00E30C83"/>
    <w:rsid w:val="00E47869"/>
    <w:rsid w:val="00E62F1A"/>
    <w:rsid w:val="00ED4A18"/>
    <w:rsid w:val="00F222A3"/>
    <w:rsid w:val="00F23F5C"/>
    <w:rsid w:val="00F450E8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4815"/>
  </w:style>
  <w:style w:type="paragraph" w:styleId="a5">
    <w:name w:val="footer"/>
    <w:basedOn w:val="a"/>
    <w:link w:val="a6"/>
    <w:uiPriority w:val="99"/>
    <w:unhideWhenUsed/>
    <w:rsid w:val="00B5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815"/>
  </w:style>
  <w:style w:type="paragraph" w:styleId="2">
    <w:name w:val="Body Text Indent 2"/>
    <w:basedOn w:val="a"/>
    <w:link w:val="20"/>
    <w:rsid w:val="000171E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17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17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8C43823A5A4CEE00D289CF599351EF64BC4B11419477C8463EA499400049335BF5B76ED913D417ET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8C43823A5A4CEE00D3691E3F56A11F7409BBD1119452BDC34EC1ECB5002C675FF5D23AED53049EBF0C41B71T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8C43823A5A4CEE00D289CF599351EF64BC5B8121B477C8463EA499470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1A85-F2FA-45B3-8A4A-8785B997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2019-06-27T02:54:00Z</cp:lastPrinted>
  <dcterms:created xsi:type="dcterms:W3CDTF">2019-05-17T01:07:00Z</dcterms:created>
  <dcterms:modified xsi:type="dcterms:W3CDTF">2019-07-24T08:36:00Z</dcterms:modified>
</cp:coreProperties>
</file>