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D" w:rsidRDefault="001E3C01" w:rsidP="001E3C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1E3C01" w:rsidRDefault="001E3C01" w:rsidP="001E3C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НОВОНИКОЛАЕВСКИЙ СЕЛЬСКИ СОВЕТ ДЕПУТАТОВ </w:t>
      </w:r>
    </w:p>
    <w:p w:rsidR="001E3C01" w:rsidRDefault="001E3C01" w:rsidP="001E3C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ИЛАНСКОГО РАЙОНА КРАСНОЯРСКОГО КРАЯ </w:t>
      </w:r>
    </w:p>
    <w:p w:rsidR="001E3C01" w:rsidRDefault="001E3C01" w:rsidP="001E3C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1E3C01" w:rsidRDefault="0078134B" w:rsidP="001E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</w:t>
      </w:r>
      <w:r w:rsidR="001E3C01">
        <w:rPr>
          <w:rFonts w:ascii="Times New Roman" w:hAnsi="Times New Roman" w:cs="Times New Roman"/>
          <w:sz w:val="24"/>
          <w:szCs w:val="24"/>
        </w:rPr>
        <w:t>.2019                                         с</w:t>
      </w:r>
      <w:proofErr w:type="gramStart"/>
      <w:r w:rsidR="001E3C0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1E3C01">
        <w:rPr>
          <w:rFonts w:ascii="Times New Roman" w:hAnsi="Times New Roman" w:cs="Times New Roman"/>
          <w:sz w:val="24"/>
          <w:szCs w:val="24"/>
        </w:rPr>
        <w:t xml:space="preserve">овониколаевка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 39-92</w:t>
      </w:r>
      <w:r w:rsidR="001E3C01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1E3C01" w:rsidRDefault="001E3C01" w:rsidP="001E3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 внесении изменений и дополнений в решение Новониколаевского сельского Совета депутатов от 28.12.2018 № 35-79р «</w:t>
      </w:r>
      <w:r w:rsidR="00C807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утверждения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Новониколаевского сельсовета Иланского района» </w:t>
      </w:r>
    </w:p>
    <w:p w:rsidR="001E3C01" w:rsidRDefault="001E3C01" w:rsidP="001E3C01">
      <w:pPr>
        <w:rPr>
          <w:rFonts w:ascii="Times New Roman" w:hAnsi="Times New Roman" w:cs="Times New Roman"/>
          <w:sz w:val="24"/>
          <w:szCs w:val="24"/>
        </w:rPr>
      </w:pPr>
    </w:p>
    <w:p w:rsidR="001E3C01" w:rsidRDefault="001E3C01" w:rsidP="001E3C0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правовых актов в соответствии с действующим законодательством</w:t>
      </w:r>
      <w:proofErr w:type="gramStart"/>
      <w:r w:rsidRPr="001E3C01">
        <w:t xml:space="preserve"> </w:t>
      </w:r>
      <w:r>
        <w:t>,</w:t>
      </w:r>
      <w:proofErr w:type="gramEnd"/>
      <w:r>
        <w:rPr>
          <w:sz w:val="24"/>
          <w:szCs w:val="24"/>
        </w:rPr>
        <w:t xml:space="preserve">на </w:t>
      </w:r>
      <w:r w:rsidRPr="003308F4">
        <w:t xml:space="preserve"> </w:t>
      </w:r>
      <w:r w:rsidRPr="001E3C01">
        <w:rPr>
          <w:rFonts w:ascii="Times New Roman" w:hAnsi="Times New Roman" w:cs="Times New Roman"/>
          <w:sz w:val="24"/>
          <w:szCs w:val="24"/>
        </w:rPr>
        <w:t>основании ч.4 статьи 86 Бюджетного кодекса Российской Федерации, ч.2 ст.53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 и муниципальных служащих»,</w:t>
      </w:r>
      <w:r w:rsidRPr="001E3C0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E3C01">
        <w:rPr>
          <w:rFonts w:ascii="Times New Roman" w:hAnsi="Times New Roman" w:cs="Times New Roman"/>
          <w:sz w:val="24"/>
          <w:szCs w:val="24"/>
        </w:rPr>
        <w:t>Закона Красноярского края от 24.04.2008 № 5-1565 «Об особенностях правового регулирования муниципальной службы в Красноярском крае»</w:t>
      </w:r>
      <w:proofErr w:type="gramStart"/>
      <w:r w:rsidRPr="001E3C01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E3C01">
        <w:rPr>
          <w:rFonts w:ascii="Times New Roman" w:hAnsi="Times New Roman" w:cs="Times New Roman"/>
          <w:sz w:val="24"/>
          <w:szCs w:val="24"/>
        </w:rPr>
        <w:t>т.23 Устава  Новониколаевского  сель</w:t>
      </w:r>
      <w:bookmarkStart w:id="0" w:name="YANDEX_9"/>
      <w:bookmarkEnd w:id="0"/>
      <w:r w:rsidRPr="001E3C01">
        <w:rPr>
          <w:rFonts w:ascii="Times New Roman" w:hAnsi="Times New Roman" w:cs="Times New Roman"/>
          <w:sz w:val="24"/>
          <w:szCs w:val="24"/>
        </w:rPr>
        <w:t>совета Иланского района Красноярского края,</w:t>
      </w:r>
      <w:bookmarkStart w:id="1" w:name="YANDEX_10"/>
      <w:bookmarkEnd w:id="1"/>
      <w:r w:rsidRPr="001E3C01">
        <w:rPr>
          <w:rFonts w:ascii="Times New Roman" w:hAnsi="Times New Roman" w:cs="Times New Roman"/>
          <w:sz w:val="24"/>
          <w:szCs w:val="24"/>
        </w:rPr>
        <w:t xml:space="preserve"> Новониколаевский сельский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C01" w:rsidRDefault="001E3C01" w:rsidP="001E3C01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1E3C01" w:rsidRPr="006B7950" w:rsidRDefault="001E3C01" w:rsidP="00C80703">
      <w:pPr>
        <w:pStyle w:val="a3"/>
        <w:numPr>
          <w:ilvl w:val="0"/>
          <w:numId w:val="1"/>
        </w:numPr>
        <w:spacing w:before="100" w:beforeAutospacing="1"/>
      </w:pPr>
      <w:r w:rsidRPr="00C80703">
        <w:rPr>
          <w:rFonts w:ascii="Times New Roman" w:hAnsi="Times New Roman" w:cs="Times New Roman"/>
          <w:sz w:val="24"/>
          <w:szCs w:val="24"/>
        </w:rPr>
        <w:t>Внести изменение  в решение</w:t>
      </w:r>
      <w:r w:rsidR="00C80703" w:rsidRPr="00C80703">
        <w:rPr>
          <w:rFonts w:ascii="Times New Roman" w:hAnsi="Times New Roman" w:cs="Times New Roman"/>
          <w:sz w:val="24"/>
          <w:szCs w:val="24"/>
        </w:rPr>
        <w:t xml:space="preserve"> </w:t>
      </w:r>
      <w:r w:rsidRPr="00C80703">
        <w:rPr>
          <w:rFonts w:ascii="Times New Roman" w:hAnsi="Times New Roman" w:cs="Times New Roman"/>
          <w:sz w:val="24"/>
          <w:szCs w:val="24"/>
        </w:rPr>
        <w:t xml:space="preserve"> от </w:t>
      </w:r>
      <w:r w:rsidR="00C80703" w:rsidRPr="00C80703">
        <w:rPr>
          <w:rFonts w:ascii="Times New Roman" w:hAnsi="Times New Roman" w:cs="Times New Roman"/>
          <w:sz w:val="24"/>
          <w:szCs w:val="24"/>
        </w:rPr>
        <w:t>28.12.2018 № 35-79р « Об утверждения Положения об оплате труда выборных должностных лиц местного самоуправления, осуществляющих свои полномочия на постоянной основе и муниципальных служащих администрации Новониколаевского сельсовета Иланского района»</w:t>
      </w:r>
      <w:proofErr w:type="gramStart"/>
      <w:r w:rsidR="00EE096F">
        <w:rPr>
          <w:rFonts w:ascii="Times New Roman" w:hAnsi="Times New Roman" w:cs="Times New Roman"/>
          <w:sz w:val="24"/>
          <w:szCs w:val="24"/>
        </w:rPr>
        <w:t xml:space="preserve"> </w:t>
      </w:r>
      <w:r w:rsidR="006B795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B7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23F" w:rsidRDefault="006B7950" w:rsidP="00D5723F">
      <w:pPr>
        <w:pStyle w:val="a3"/>
        <w:numPr>
          <w:ilvl w:val="1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 статьи 8</w:t>
      </w:r>
      <w:r w:rsidR="00D5723F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D5723F">
        <w:rPr>
          <w:rFonts w:ascii="Times New Roman" w:hAnsi="Times New Roman" w:cs="Times New Roman"/>
          <w:sz w:val="24"/>
          <w:szCs w:val="24"/>
        </w:rPr>
        <w:t>:</w:t>
      </w:r>
    </w:p>
    <w:p w:rsidR="006B7950" w:rsidRDefault="006B7950" w:rsidP="00D5723F">
      <w:pPr>
        <w:pStyle w:val="a3"/>
        <w:spacing w:before="100" w:beforeAutospacing="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</w:t>
      </w:r>
      <w:r w:rsidR="00F84561">
        <w:rPr>
          <w:rFonts w:ascii="Times New Roman" w:hAnsi="Times New Roman" w:cs="Times New Roman"/>
          <w:sz w:val="24"/>
          <w:szCs w:val="24"/>
        </w:rPr>
        <w:t xml:space="preserve"> Указанная надбавка уста</w:t>
      </w:r>
      <w:r w:rsidR="00247EBD">
        <w:rPr>
          <w:rFonts w:ascii="Times New Roman" w:hAnsi="Times New Roman" w:cs="Times New Roman"/>
          <w:sz w:val="24"/>
          <w:szCs w:val="24"/>
        </w:rPr>
        <w:t>навливает предельные размеры ежемесячной надбавки за особые условия муниципальной службы для различных групп должностей  (для главной и ведущей группы должностей, применительно к нашему району, устанавливается надбавка 60%, для старшей и младшей – 40%)</w:t>
      </w:r>
      <w:r w:rsidR="00F8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561" w:rsidRDefault="00D5723F" w:rsidP="006B7950">
      <w:pPr>
        <w:pStyle w:val="a3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ст.12 Положения изложить в новой редакции: </w:t>
      </w:r>
    </w:p>
    <w:p w:rsidR="00D5723F" w:rsidRDefault="00D5723F" w:rsidP="006B7950">
      <w:pPr>
        <w:pStyle w:val="a3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Порядок и условия премирования муниципальных служащих производится в целях усиления их материальной заинтересованности.</w:t>
      </w:r>
    </w:p>
    <w:p w:rsidR="00D5723F" w:rsidRDefault="00A27DBD" w:rsidP="00A27DBD">
      <w:pPr>
        <w:pStyle w:val="a3"/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723F">
        <w:rPr>
          <w:rFonts w:ascii="Times New Roman" w:hAnsi="Times New Roman" w:cs="Times New Roman"/>
          <w:sz w:val="24"/>
          <w:szCs w:val="24"/>
        </w:rPr>
        <w:t>Основанием для выплаты премии является:</w:t>
      </w:r>
    </w:p>
    <w:p w:rsidR="00D5723F" w:rsidRDefault="00D5723F" w:rsidP="00D5723F">
      <w:pPr>
        <w:pStyle w:val="a3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 успешное и добросовестное исполнение своих должностных обязанностей; </w:t>
      </w:r>
    </w:p>
    <w:p w:rsidR="00D5723F" w:rsidRDefault="00D5723F" w:rsidP="00D5723F">
      <w:pPr>
        <w:pStyle w:val="a3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продолжительная и безупречная служба; </w:t>
      </w:r>
    </w:p>
    <w:p w:rsidR="00D5723F" w:rsidRDefault="00D5723F" w:rsidP="00D5723F">
      <w:pPr>
        <w:pStyle w:val="a3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заданий особой важности и сложности; </w:t>
      </w:r>
    </w:p>
    <w:p w:rsidR="00D5723F" w:rsidRPr="00D5723F" w:rsidRDefault="00A27DBD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5723F" w:rsidRPr="00D5723F">
        <w:rPr>
          <w:rFonts w:ascii="Times New Roman" w:hAnsi="Times New Roman" w:cs="Times New Roman"/>
          <w:sz w:val="24"/>
          <w:szCs w:val="24"/>
        </w:rPr>
        <w:t>.</w:t>
      </w:r>
      <w:r w:rsidR="00D5723F" w:rsidRPr="003308F4">
        <w:t xml:space="preserve"> </w:t>
      </w:r>
      <w:r w:rsidR="00D5723F" w:rsidRPr="00D5723F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 выплачиваются муниципальным служащим за своевременное и качественное исполнение  задания, за проявленную инициативу при выполнении задания, с учетом задач и функций администрации  сельсовета и её структурных подразделений, исполнения должностного регламента.</w:t>
      </w:r>
    </w:p>
    <w:p w:rsidR="00D5723F" w:rsidRPr="00D5723F" w:rsidRDefault="00A27DBD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1483">
        <w:rPr>
          <w:rFonts w:ascii="Times New Roman" w:hAnsi="Times New Roman" w:cs="Times New Roman"/>
          <w:sz w:val="24"/>
          <w:szCs w:val="24"/>
        </w:rPr>
        <w:t>.</w:t>
      </w:r>
      <w:r w:rsidR="00D5723F" w:rsidRPr="00D57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723F" w:rsidRPr="00D5723F">
        <w:rPr>
          <w:rFonts w:ascii="Times New Roman" w:hAnsi="Times New Roman" w:cs="Times New Roman"/>
          <w:sz w:val="24"/>
          <w:szCs w:val="24"/>
        </w:rPr>
        <w:t>Премирование муниципальных служащих производится с учётом фактически отработанного муниципальным служащим в расчетном  периоде времени и его личного вклада в результаты д</w:t>
      </w:r>
      <w:r w:rsidR="00F51483">
        <w:rPr>
          <w:rFonts w:ascii="Times New Roman" w:hAnsi="Times New Roman" w:cs="Times New Roman"/>
          <w:sz w:val="24"/>
          <w:szCs w:val="24"/>
        </w:rPr>
        <w:t>еятельности администрации сельсовета</w:t>
      </w:r>
      <w:r w:rsidR="00D5723F" w:rsidRPr="00D5723F">
        <w:rPr>
          <w:rFonts w:ascii="Times New Roman" w:hAnsi="Times New Roman" w:cs="Times New Roman"/>
          <w:sz w:val="24"/>
          <w:szCs w:val="24"/>
        </w:rPr>
        <w:t xml:space="preserve"> и её  структурных подразделений, исполнения должностного регламента, с учетом установленной надбавки за выслугу лет, районного коэффициента, процентной надбавки к заработной плате за стаж работы в районах Крайнего севера и приравненных к ним местностях края с особыми климатическими</w:t>
      </w:r>
      <w:proofErr w:type="gramEnd"/>
      <w:r w:rsidR="00D5723F" w:rsidRPr="00D5723F">
        <w:rPr>
          <w:rFonts w:ascii="Times New Roman" w:hAnsi="Times New Roman" w:cs="Times New Roman"/>
          <w:sz w:val="24"/>
          <w:szCs w:val="24"/>
        </w:rPr>
        <w:t xml:space="preserve"> условиями.</w:t>
      </w:r>
    </w:p>
    <w:p w:rsidR="00D5723F" w:rsidRPr="00D5723F" w:rsidRDefault="00A27DBD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1483">
        <w:rPr>
          <w:rFonts w:ascii="Times New Roman" w:hAnsi="Times New Roman" w:cs="Times New Roman"/>
          <w:sz w:val="24"/>
          <w:szCs w:val="24"/>
        </w:rPr>
        <w:t>.</w:t>
      </w:r>
      <w:r w:rsidR="00D5723F" w:rsidRPr="00D5723F">
        <w:rPr>
          <w:rFonts w:ascii="Times New Roman" w:hAnsi="Times New Roman" w:cs="Times New Roman"/>
          <w:sz w:val="24"/>
          <w:szCs w:val="24"/>
        </w:rPr>
        <w:t xml:space="preserve"> К премированию по итогам  работы за год не представляются муниципальные служащие, находящиеся на муниципальной службе  менее трех месяцев.</w:t>
      </w:r>
    </w:p>
    <w:p w:rsidR="00D5723F" w:rsidRPr="00D5723F" w:rsidRDefault="00A27DBD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1483">
        <w:rPr>
          <w:rFonts w:ascii="Times New Roman" w:hAnsi="Times New Roman" w:cs="Times New Roman"/>
          <w:sz w:val="24"/>
          <w:szCs w:val="24"/>
        </w:rPr>
        <w:t>.</w:t>
      </w:r>
      <w:r w:rsidR="00D5723F" w:rsidRPr="00D5723F">
        <w:rPr>
          <w:rFonts w:ascii="Times New Roman" w:hAnsi="Times New Roman" w:cs="Times New Roman"/>
          <w:sz w:val="24"/>
          <w:szCs w:val="24"/>
        </w:rPr>
        <w:t xml:space="preserve"> Конкретные  размеры премии муниципальным служащим определяются в пределах фонда оплаты труда и максимальными размерами не ограничиваются.</w:t>
      </w:r>
    </w:p>
    <w:p w:rsidR="00D5723F" w:rsidRPr="00D5723F" w:rsidRDefault="00A27DBD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1483">
        <w:rPr>
          <w:rFonts w:ascii="Times New Roman" w:hAnsi="Times New Roman" w:cs="Times New Roman"/>
          <w:sz w:val="24"/>
          <w:szCs w:val="24"/>
        </w:rPr>
        <w:t>.</w:t>
      </w:r>
      <w:r w:rsidR="00D5723F" w:rsidRPr="00D5723F">
        <w:rPr>
          <w:rFonts w:ascii="Times New Roman" w:hAnsi="Times New Roman" w:cs="Times New Roman"/>
          <w:sz w:val="24"/>
          <w:szCs w:val="24"/>
        </w:rPr>
        <w:t xml:space="preserve"> Оценка результатов работы для целей премирования производится в зависимости </w:t>
      </w:r>
      <w:proofErr w:type="gramStart"/>
      <w:r w:rsidR="00D5723F" w:rsidRPr="00D572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5723F" w:rsidRPr="00D5723F">
        <w:rPr>
          <w:rFonts w:ascii="Times New Roman" w:hAnsi="Times New Roman" w:cs="Times New Roman"/>
          <w:sz w:val="24"/>
          <w:szCs w:val="24"/>
        </w:rPr>
        <w:t>:</w:t>
      </w:r>
    </w:p>
    <w:p w:rsidR="00D5723F" w:rsidRPr="00D5723F" w:rsidRDefault="00D5723F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 w:rsidRPr="00D5723F">
        <w:rPr>
          <w:rFonts w:ascii="Times New Roman" w:hAnsi="Times New Roman" w:cs="Times New Roman"/>
          <w:sz w:val="24"/>
          <w:szCs w:val="24"/>
        </w:rPr>
        <w:t>-степени и качества выполнения муниципальными служащими возложенных на них должностных обязанностей, степени и качества выполнения муниципальными  служащими в пределах их должностных обязанностей  п</w:t>
      </w:r>
      <w:r w:rsidR="00F51483">
        <w:rPr>
          <w:rFonts w:ascii="Times New Roman" w:hAnsi="Times New Roman" w:cs="Times New Roman"/>
          <w:sz w:val="24"/>
          <w:szCs w:val="24"/>
        </w:rPr>
        <w:t>лана работы администрации сельсовета</w:t>
      </w:r>
      <w:r w:rsidRPr="00D5723F">
        <w:rPr>
          <w:rFonts w:ascii="Times New Roman" w:hAnsi="Times New Roman" w:cs="Times New Roman"/>
          <w:sz w:val="24"/>
          <w:szCs w:val="24"/>
        </w:rPr>
        <w:t>, индивидуальных планов работы муниципального служащего;</w:t>
      </w:r>
    </w:p>
    <w:p w:rsidR="00D5723F" w:rsidRPr="00D5723F" w:rsidRDefault="00D5723F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 w:rsidRPr="00D5723F">
        <w:rPr>
          <w:rFonts w:ascii="Times New Roman" w:hAnsi="Times New Roman" w:cs="Times New Roman"/>
          <w:sz w:val="24"/>
          <w:szCs w:val="24"/>
        </w:rPr>
        <w:t>-степени и качества   выполнения муниципальными служащими поручений Главы сельсовета, поручений заместителя Главы сельсовета, иных руководителей;</w:t>
      </w:r>
    </w:p>
    <w:p w:rsidR="00D5723F" w:rsidRPr="00D5723F" w:rsidRDefault="00D5723F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 w:rsidRPr="00D5723F">
        <w:rPr>
          <w:rFonts w:ascii="Times New Roman" w:hAnsi="Times New Roman" w:cs="Times New Roman"/>
          <w:sz w:val="24"/>
          <w:szCs w:val="24"/>
        </w:rPr>
        <w:t>-степени и качества исполнения муниципальными служащими служебного распорядка;</w:t>
      </w:r>
    </w:p>
    <w:p w:rsidR="00D5723F" w:rsidRPr="00D5723F" w:rsidRDefault="00D5723F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 w:rsidRPr="00D5723F">
        <w:rPr>
          <w:rFonts w:ascii="Times New Roman" w:hAnsi="Times New Roman" w:cs="Times New Roman"/>
          <w:sz w:val="24"/>
          <w:szCs w:val="24"/>
        </w:rPr>
        <w:t>-степени и качества исполнения муниципальными служащими сроков рассмотрения обращений, заявлений  граждан, сроков исполнения документов;</w:t>
      </w:r>
    </w:p>
    <w:p w:rsidR="00D5723F" w:rsidRPr="00D5723F" w:rsidRDefault="00D5723F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 w:rsidRPr="00D5723F">
        <w:rPr>
          <w:rFonts w:ascii="Times New Roman" w:hAnsi="Times New Roman" w:cs="Times New Roman"/>
          <w:sz w:val="24"/>
          <w:szCs w:val="24"/>
        </w:rPr>
        <w:t xml:space="preserve">-оценки со стороны контролирующих органов; </w:t>
      </w:r>
    </w:p>
    <w:p w:rsidR="00D5723F" w:rsidRPr="00D5723F" w:rsidRDefault="00D5723F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 w:rsidRPr="00D5723F">
        <w:rPr>
          <w:rFonts w:ascii="Times New Roman" w:hAnsi="Times New Roman" w:cs="Times New Roman"/>
          <w:sz w:val="24"/>
          <w:szCs w:val="24"/>
        </w:rPr>
        <w:t>-дополнительной работы, поручаемой работнику наряду с работой определенной трудовым договором, или  выполняемой им в порядке совмещения профессий (должностей)</w:t>
      </w:r>
      <w:proofErr w:type="gramStart"/>
      <w:r w:rsidRPr="00D5723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D5723F">
        <w:rPr>
          <w:rFonts w:ascii="Times New Roman" w:hAnsi="Times New Roman" w:cs="Times New Roman"/>
          <w:sz w:val="24"/>
          <w:szCs w:val="24"/>
        </w:rPr>
        <w:t>утем расширения зон обслуживания, увеличения объема работ или в связи с возложением на него обязанностей временно отсутствующего работника.</w:t>
      </w:r>
    </w:p>
    <w:p w:rsidR="00D5723F" w:rsidRPr="00D5723F" w:rsidRDefault="00F51483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723F" w:rsidRPr="00D5723F">
        <w:rPr>
          <w:rFonts w:ascii="Times New Roman" w:hAnsi="Times New Roman" w:cs="Times New Roman"/>
          <w:sz w:val="24"/>
          <w:szCs w:val="24"/>
        </w:rPr>
        <w:t>Оценка результатов работы заместителя  Главы сельсовета, главного бухгалтера, бухгалтера, специалиста 1</w:t>
      </w:r>
      <w:r>
        <w:rPr>
          <w:rFonts w:ascii="Times New Roman" w:hAnsi="Times New Roman" w:cs="Times New Roman"/>
          <w:sz w:val="24"/>
          <w:szCs w:val="24"/>
        </w:rPr>
        <w:t>и 2</w:t>
      </w:r>
      <w:r w:rsidR="00D5723F" w:rsidRPr="00D5723F">
        <w:rPr>
          <w:rFonts w:ascii="Times New Roman" w:hAnsi="Times New Roman" w:cs="Times New Roman"/>
          <w:sz w:val="24"/>
          <w:szCs w:val="24"/>
        </w:rPr>
        <w:t xml:space="preserve"> категории для целей премирования производится  также по показателям, характеризующим  развитие  подведомственной отрасли и (или) сферы деятельности, в том числе степень реализации:</w:t>
      </w:r>
    </w:p>
    <w:p w:rsidR="00D5723F" w:rsidRPr="00D5723F" w:rsidRDefault="00D5723F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 w:rsidRPr="00D5723F">
        <w:rPr>
          <w:rFonts w:ascii="Times New Roman" w:hAnsi="Times New Roman" w:cs="Times New Roman"/>
          <w:sz w:val="24"/>
          <w:szCs w:val="24"/>
        </w:rPr>
        <w:lastRenderedPageBreak/>
        <w:t>-программы социально-экономического развития сельсовета;</w:t>
      </w:r>
    </w:p>
    <w:p w:rsidR="00D5723F" w:rsidRPr="00D5723F" w:rsidRDefault="00D5723F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 w:rsidRPr="00D5723F">
        <w:rPr>
          <w:rFonts w:ascii="Times New Roman" w:hAnsi="Times New Roman" w:cs="Times New Roman"/>
          <w:sz w:val="24"/>
          <w:szCs w:val="24"/>
        </w:rPr>
        <w:t>-других целевых программ.</w:t>
      </w:r>
    </w:p>
    <w:p w:rsidR="00D5723F" w:rsidRPr="00D5723F" w:rsidRDefault="00D5723F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 w:rsidRPr="00D5723F">
        <w:rPr>
          <w:rFonts w:ascii="Times New Roman" w:hAnsi="Times New Roman" w:cs="Times New Roman"/>
          <w:sz w:val="24"/>
          <w:szCs w:val="24"/>
        </w:rPr>
        <w:t xml:space="preserve">  При определении размера премии могут быть учтены такие обстоятельства, как подготовка на высоком уровне мероприятий, напряженная деятельность по разработке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 испытание, другие положительные и значительные результаты  работы.</w:t>
      </w:r>
    </w:p>
    <w:p w:rsidR="00D5723F" w:rsidRPr="00D5723F" w:rsidRDefault="00A27DBD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1483">
        <w:rPr>
          <w:rFonts w:ascii="Times New Roman" w:hAnsi="Times New Roman" w:cs="Times New Roman"/>
          <w:sz w:val="24"/>
          <w:szCs w:val="24"/>
        </w:rPr>
        <w:t xml:space="preserve">. </w:t>
      </w:r>
      <w:r w:rsidR="00D5723F" w:rsidRPr="00D5723F">
        <w:rPr>
          <w:rFonts w:ascii="Times New Roman" w:hAnsi="Times New Roman" w:cs="Times New Roman"/>
          <w:sz w:val="24"/>
          <w:szCs w:val="24"/>
        </w:rPr>
        <w:t>Премирование  муниципальных служащих администрации сельсовета производится распоряжением администрации сельсовета.</w:t>
      </w:r>
    </w:p>
    <w:p w:rsidR="00D5723F" w:rsidRPr="00D5723F" w:rsidRDefault="00D5723F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 w:rsidRPr="00D5723F">
        <w:rPr>
          <w:rFonts w:ascii="Times New Roman" w:hAnsi="Times New Roman" w:cs="Times New Roman"/>
          <w:sz w:val="24"/>
          <w:szCs w:val="24"/>
        </w:rPr>
        <w:t>Муниципальные служащие, в отношении которых применено   дисциплинарное взыскание, не подлежат премированию в течение срока действия дисциплинарного взыскания.</w:t>
      </w:r>
    </w:p>
    <w:p w:rsidR="00D5723F" w:rsidRDefault="00D5723F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 w:rsidRPr="00D5723F">
        <w:rPr>
          <w:rFonts w:ascii="Times New Roman" w:hAnsi="Times New Roman" w:cs="Times New Roman"/>
          <w:sz w:val="24"/>
          <w:szCs w:val="24"/>
        </w:rPr>
        <w:t>Премия выплачивается одновременно с заработной платой. Размеры премирования муниципальных служащих ограничиваются пределами установленного фонда оплаты труда</w:t>
      </w:r>
      <w:proofErr w:type="gramStart"/>
      <w:r w:rsidRPr="00D5723F">
        <w:rPr>
          <w:rFonts w:ascii="Times New Roman" w:hAnsi="Times New Roman" w:cs="Times New Roman"/>
          <w:sz w:val="24"/>
          <w:szCs w:val="24"/>
        </w:rPr>
        <w:t>.</w:t>
      </w:r>
      <w:r w:rsidR="00F51483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F51483" w:rsidRDefault="00F51483" w:rsidP="00D57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483" w:rsidRDefault="00F51483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7CD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97CD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7CD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по финансам, бюджету и налоговой политике (</w:t>
      </w:r>
      <w:proofErr w:type="spellStart"/>
      <w:r w:rsidR="00897CDF">
        <w:rPr>
          <w:rFonts w:ascii="Times New Roman" w:hAnsi="Times New Roman" w:cs="Times New Roman"/>
          <w:sz w:val="24"/>
          <w:szCs w:val="24"/>
        </w:rPr>
        <w:t>Понайтиди</w:t>
      </w:r>
      <w:proofErr w:type="spellEnd"/>
      <w:r w:rsidR="00897CDF">
        <w:rPr>
          <w:rFonts w:ascii="Times New Roman" w:hAnsi="Times New Roman" w:cs="Times New Roman"/>
          <w:sz w:val="24"/>
          <w:szCs w:val="24"/>
        </w:rPr>
        <w:t xml:space="preserve"> Н.М.) </w:t>
      </w:r>
    </w:p>
    <w:p w:rsidR="00897CDF" w:rsidRDefault="00897CDF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в день</w:t>
      </w:r>
      <w:r w:rsidR="007813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следующий за днем его официального опубликования в газете «Новониколаевский Вестник» и подлежит размещению на официальном сайте администрации Новониколаевского сельсовета </w:t>
      </w:r>
    </w:p>
    <w:p w:rsidR="00897CDF" w:rsidRDefault="00897CDF" w:rsidP="00D57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CDF" w:rsidRDefault="00897CDF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сельсовета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Л.А.Гребенькова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CDF" w:rsidRDefault="00897CDF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CDF" w:rsidRPr="00D5723F" w:rsidRDefault="00897CDF" w:rsidP="00D572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                       В.И.Иванов</w:t>
      </w:r>
    </w:p>
    <w:p w:rsidR="00D5723F" w:rsidRPr="003308F4" w:rsidRDefault="00D5723F" w:rsidP="00D5723F">
      <w:pPr>
        <w:ind w:firstLine="708"/>
        <w:jc w:val="both"/>
        <w:rPr>
          <w:b/>
        </w:rPr>
      </w:pPr>
    </w:p>
    <w:p w:rsidR="00D5723F" w:rsidRPr="00D5723F" w:rsidRDefault="00D5723F" w:rsidP="00D5723F">
      <w:pPr>
        <w:pStyle w:val="a3"/>
        <w:spacing w:before="100" w:before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C01" w:rsidRPr="003308F4" w:rsidRDefault="001E3C01" w:rsidP="001E3C01">
      <w:pPr>
        <w:jc w:val="both"/>
      </w:pPr>
    </w:p>
    <w:p w:rsidR="001E3C01" w:rsidRPr="001E3C01" w:rsidRDefault="001E3C01" w:rsidP="001E3C01">
      <w:pPr>
        <w:rPr>
          <w:rFonts w:ascii="Times New Roman" w:hAnsi="Times New Roman" w:cs="Times New Roman"/>
          <w:sz w:val="24"/>
          <w:szCs w:val="24"/>
        </w:rPr>
      </w:pPr>
    </w:p>
    <w:sectPr w:rsidR="001E3C01" w:rsidRPr="001E3C01" w:rsidSect="009654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19" w:rsidRDefault="00706619" w:rsidP="0078134B">
      <w:pPr>
        <w:spacing w:after="0" w:line="240" w:lineRule="auto"/>
      </w:pPr>
      <w:r>
        <w:separator/>
      </w:r>
    </w:p>
  </w:endnote>
  <w:endnote w:type="continuationSeparator" w:id="0">
    <w:p w:rsidR="00706619" w:rsidRDefault="00706619" w:rsidP="0078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6938"/>
      <w:docPartObj>
        <w:docPartGallery w:val="Page Numbers (Bottom of Page)"/>
        <w:docPartUnique/>
      </w:docPartObj>
    </w:sdtPr>
    <w:sdtContent>
      <w:p w:rsidR="0078134B" w:rsidRDefault="0078134B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8134B" w:rsidRDefault="007813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19" w:rsidRDefault="00706619" w:rsidP="0078134B">
      <w:pPr>
        <w:spacing w:after="0" w:line="240" w:lineRule="auto"/>
      </w:pPr>
      <w:r>
        <w:separator/>
      </w:r>
    </w:p>
  </w:footnote>
  <w:footnote w:type="continuationSeparator" w:id="0">
    <w:p w:rsidR="00706619" w:rsidRDefault="00706619" w:rsidP="00781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F12"/>
    <w:multiLevelType w:val="multilevel"/>
    <w:tmpl w:val="38E2B9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C01"/>
    <w:rsid w:val="001E3C01"/>
    <w:rsid w:val="00247EBD"/>
    <w:rsid w:val="00673A8C"/>
    <w:rsid w:val="006B7950"/>
    <w:rsid w:val="00706619"/>
    <w:rsid w:val="0078134B"/>
    <w:rsid w:val="00897CDF"/>
    <w:rsid w:val="0096543D"/>
    <w:rsid w:val="00984902"/>
    <w:rsid w:val="009C0E89"/>
    <w:rsid w:val="00A27DBD"/>
    <w:rsid w:val="00B4541A"/>
    <w:rsid w:val="00C80703"/>
    <w:rsid w:val="00D5723F"/>
    <w:rsid w:val="00E57CE1"/>
    <w:rsid w:val="00EE096F"/>
    <w:rsid w:val="00F51483"/>
    <w:rsid w:val="00F8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134B"/>
  </w:style>
  <w:style w:type="paragraph" w:styleId="a6">
    <w:name w:val="footer"/>
    <w:basedOn w:val="a"/>
    <w:link w:val="a7"/>
    <w:uiPriority w:val="99"/>
    <w:unhideWhenUsed/>
    <w:rsid w:val="0078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2019-06-27T08:44:00Z</cp:lastPrinted>
  <dcterms:created xsi:type="dcterms:W3CDTF">2019-05-17T04:46:00Z</dcterms:created>
  <dcterms:modified xsi:type="dcterms:W3CDTF">2019-06-27T08:46:00Z</dcterms:modified>
</cp:coreProperties>
</file>