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83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НОВОНИКОЛАЕВСКОГО СЕЛЬСОВЕТА</w:t>
      </w: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6AA" w:rsidRDefault="00C52B9E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</w:t>
      </w:r>
      <w:r w:rsidR="008E66AA">
        <w:rPr>
          <w:rFonts w:ascii="Times New Roman" w:hAnsi="Times New Roman" w:cs="Times New Roman"/>
          <w:sz w:val="24"/>
          <w:szCs w:val="24"/>
        </w:rPr>
        <w:t xml:space="preserve">2021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66AA">
        <w:rPr>
          <w:rFonts w:ascii="Times New Roman" w:hAnsi="Times New Roman" w:cs="Times New Roman"/>
          <w:sz w:val="24"/>
          <w:szCs w:val="24"/>
        </w:rPr>
        <w:t xml:space="preserve">  с. Новониколаевка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66A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131-п</w:t>
      </w: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C52B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9627D">
        <w:rPr>
          <w:rFonts w:ascii="Times New Roman" w:hAnsi="Times New Roman" w:cs="Times New Roman"/>
          <w:sz w:val="24"/>
          <w:szCs w:val="24"/>
        </w:rPr>
        <w:t>альбома архитектурных решений по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E9627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27D">
        <w:rPr>
          <w:rFonts w:ascii="Times New Roman" w:hAnsi="Times New Roman" w:cs="Times New Roman"/>
          <w:sz w:val="24"/>
          <w:szCs w:val="24"/>
        </w:rPr>
        <w:t xml:space="preserve">общественных пространств </w:t>
      </w:r>
      <w:r>
        <w:rPr>
          <w:rFonts w:ascii="Times New Roman" w:hAnsi="Times New Roman" w:cs="Times New Roman"/>
          <w:sz w:val="24"/>
          <w:szCs w:val="24"/>
        </w:rPr>
        <w:t>на территории Новониколаевского сельсовета Иланского района Красноярского края</w:t>
      </w:r>
      <w:bookmarkStart w:id="0" w:name="_GoBack"/>
      <w:bookmarkEnd w:id="0"/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19 пункта 1 статьи 14, ст. 45.1 Федерального закона от 06.10.2003г. №131-ФЗ «Об общих принципах организации местного самоуправления в Российской Федерации», Законом Красноярского края от 23.05.2019 г. № 7-2784 «О порядке определения границ прилегающих территорий в Красноярском крае», 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8, 28 Устава Новониколаевского сельсовета Иланского района Красноярского края,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1.1.1 п.1 «Правила благоустройства территории Новониколаевского сельсовета Иланского района Красноярского края»</w:t>
      </w: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9627D">
        <w:rPr>
          <w:rFonts w:ascii="Times New Roman" w:hAnsi="Times New Roman" w:cs="Times New Roman"/>
          <w:sz w:val="24"/>
          <w:szCs w:val="24"/>
        </w:rPr>
        <w:t xml:space="preserve">альбом архитектурного решения по благоустройству общественных пространств </w:t>
      </w:r>
      <w:r>
        <w:rPr>
          <w:rFonts w:ascii="Times New Roman" w:hAnsi="Times New Roman" w:cs="Times New Roman"/>
          <w:sz w:val="24"/>
          <w:szCs w:val="24"/>
        </w:rPr>
        <w:t>на территории Новониколаевского сельсовета Иланского района Красноярского края.</w:t>
      </w:r>
    </w:p>
    <w:p w:rsidR="008E66AA" w:rsidRDefault="008E66AA" w:rsidP="008E66A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возложить на комиссию по благоустройству (Скворцов Ю.А.).</w:t>
      </w:r>
    </w:p>
    <w:p w:rsidR="008E66AA" w:rsidRDefault="008E66AA" w:rsidP="008E66A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дня, следующего за днем официального опубликования в газете «Новониколаевский Вестник», и подлежит размещению на официальном Интернет-сайте Администрации Новониколаевского сельсовета Иланского района Красноярского края.</w:t>
      </w: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P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Т.Г. Борисевич</w:t>
      </w:r>
    </w:p>
    <w:sectPr w:rsidR="008E66AA" w:rsidRPr="008E66AA" w:rsidSect="00444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E4" w:rsidRDefault="009C4FE4">
      <w:pPr>
        <w:spacing w:after="0" w:line="240" w:lineRule="auto"/>
      </w:pPr>
      <w:r>
        <w:separator/>
      </w:r>
    </w:p>
  </w:endnote>
  <w:endnote w:type="continuationSeparator" w:id="0">
    <w:p w:rsidR="009C4FE4" w:rsidRDefault="009C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8C" w:rsidRDefault="009C4F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8C" w:rsidRDefault="009C4F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8C" w:rsidRDefault="009C4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E4" w:rsidRDefault="009C4FE4">
      <w:pPr>
        <w:spacing w:after="0" w:line="240" w:lineRule="auto"/>
      </w:pPr>
      <w:r>
        <w:separator/>
      </w:r>
    </w:p>
  </w:footnote>
  <w:footnote w:type="continuationSeparator" w:id="0">
    <w:p w:rsidR="009C4FE4" w:rsidRDefault="009C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8C" w:rsidRDefault="009C4F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8C" w:rsidRDefault="009C4F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8C" w:rsidRDefault="009C4F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6EBB5372"/>
    <w:multiLevelType w:val="hybridMultilevel"/>
    <w:tmpl w:val="3C58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F"/>
    <w:rsid w:val="00041E56"/>
    <w:rsid w:val="001E418C"/>
    <w:rsid w:val="005B5650"/>
    <w:rsid w:val="006725EB"/>
    <w:rsid w:val="008E66AA"/>
    <w:rsid w:val="00955F83"/>
    <w:rsid w:val="009C4FE4"/>
    <w:rsid w:val="00B76397"/>
    <w:rsid w:val="00C52B9E"/>
    <w:rsid w:val="00E17A5F"/>
    <w:rsid w:val="00E9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C165"/>
  <w15:chartTrackingRefBased/>
  <w15:docId w15:val="{6325D83E-B453-4806-90DE-1C77F3F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4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E4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E4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18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E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2021-12-28T04:52:00Z</cp:lastPrinted>
  <dcterms:created xsi:type="dcterms:W3CDTF">2021-12-22T07:29:00Z</dcterms:created>
  <dcterms:modified xsi:type="dcterms:W3CDTF">2021-12-28T04:52:00Z</dcterms:modified>
</cp:coreProperties>
</file>