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E" w:rsidRDefault="0089562C" w:rsidP="000809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89562C" w:rsidRDefault="0089562C" w:rsidP="000809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НОВОНИКОЛАЕВСКОГО СЕЛЬСОВЕТА </w:t>
      </w:r>
    </w:p>
    <w:p w:rsidR="0089562C" w:rsidRDefault="0089562C" w:rsidP="000809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 РАЙОНА КРАСНОЯРСКОГО КРАЯ</w:t>
      </w:r>
    </w:p>
    <w:p w:rsidR="0008091E" w:rsidRDefault="0008091E" w:rsidP="000809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8091E" w:rsidRDefault="0008091E" w:rsidP="00080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91E" w:rsidRDefault="0089562C" w:rsidP="00080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14.09.2022</w:t>
      </w:r>
      <w:r w:rsidR="00C369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овониколаевка                      №</w:t>
      </w:r>
      <w:r w:rsidR="003B58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55-п</w:t>
      </w:r>
    </w:p>
    <w:p w:rsidR="0008091E" w:rsidRDefault="0008091E" w:rsidP="0008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91E" w:rsidRPr="002A6474" w:rsidRDefault="0008091E" w:rsidP="008956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0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мероприятий («Дорожной карты») </w:t>
      </w:r>
      <w:r w:rsidR="0089562C">
        <w:rPr>
          <w:rFonts w:ascii="Times New Roman" w:eastAsia="Calibri" w:hAnsi="Times New Roman" w:cs="Times New Roman"/>
          <w:sz w:val="28"/>
          <w:szCs w:val="28"/>
        </w:rPr>
        <w:t xml:space="preserve"> по проведению инвентаризации и государственной регистрации прав </w:t>
      </w:r>
      <w:proofErr w:type="gramStart"/>
      <w:r w:rsidR="0089562C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="0089562C">
        <w:rPr>
          <w:rFonts w:ascii="Times New Roman" w:eastAsia="Calibri" w:hAnsi="Times New Roman" w:cs="Times New Roman"/>
          <w:sz w:val="28"/>
          <w:szCs w:val="28"/>
        </w:rPr>
        <w:t xml:space="preserve"> действующих и неблагоустроенных (брошенных) мест погребения (кладбищ) </w:t>
      </w:r>
      <w:r w:rsidRPr="0094390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ыми</w:t>
      </w:r>
      <w:r w:rsidRPr="00943906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89562C">
        <w:rPr>
          <w:rFonts w:ascii="Times New Roman" w:hAnsi="Times New Roman"/>
          <w:sz w:val="28"/>
          <w:szCs w:val="28"/>
        </w:rPr>
        <w:t>Новониколаевского сельсовета Иланского района Красноярского края.</w:t>
      </w:r>
    </w:p>
    <w:p w:rsidR="0008091E" w:rsidRDefault="0008091E" w:rsidP="0008091E">
      <w:pPr>
        <w:pStyle w:val="1"/>
        <w:jc w:val="both"/>
        <w:rPr>
          <w:b w:val="0"/>
          <w:color w:val="000000"/>
          <w:sz w:val="28"/>
          <w:szCs w:val="28"/>
        </w:rPr>
      </w:pPr>
      <w:r w:rsidRPr="002A6474">
        <w:rPr>
          <w:b w:val="0"/>
          <w:sz w:val="28"/>
          <w:szCs w:val="28"/>
        </w:rPr>
        <w:t>В соответствии со ст.ст. 77-79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A6474">
        <w:rPr>
          <w:b w:val="0"/>
          <w:sz w:val="28"/>
          <w:szCs w:val="28"/>
        </w:rPr>
        <w:t>,</w:t>
      </w:r>
      <w:r w:rsidR="0089562C">
        <w:rPr>
          <w:b w:val="0"/>
          <w:sz w:val="28"/>
          <w:szCs w:val="28"/>
        </w:rPr>
        <w:t>п</w:t>
      </w:r>
      <w:proofErr w:type="gramEnd"/>
      <w:r w:rsidR="0089562C">
        <w:rPr>
          <w:b w:val="0"/>
          <w:sz w:val="28"/>
          <w:szCs w:val="28"/>
        </w:rPr>
        <w:t xml:space="preserve">.26 ст.8 </w:t>
      </w:r>
      <w:r w:rsidRPr="002A6474">
        <w:rPr>
          <w:b w:val="0"/>
          <w:sz w:val="28"/>
          <w:szCs w:val="28"/>
        </w:rPr>
        <w:t xml:space="preserve"> У</w:t>
      </w:r>
      <w:r w:rsidR="0089562C">
        <w:rPr>
          <w:b w:val="0"/>
          <w:sz w:val="28"/>
          <w:szCs w:val="28"/>
        </w:rPr>
        <w:t>с</w:t>
      </w:r>
      <w:r w:rsidR="000953A4">
        <w:rPr>
          <w:b w:val="0"/>
          <w:sz w:val="28"/>
          <w:szCs w:val="28"/>
        </w:rPr>
        <w:t>тава Новониколаевского сельсовета Иланского района Красноярского края</w:t>
      </w:r>
      <w:r w:rsidR="001C231A">
        <w:rPr>
          <w:b w:val="0"/>
          <w:sz w:val="28"/>
          <w:szCs w:val="28"/>
        </w:rPr>
        <w:t xml:space="preserve"> </w:t>
      </w:r>
      <w:r w:rsidRPr="002A6474">
        <w:rPr>
          <w:b w:val="0"/>
          <w:sz w:val="28"/>
          <w:szCs w:val="28"/>
        </w:rPr>
        <w:t>,</w:t>
      </w:r>
      <w:r w:rsidRPr="002A6474">
        <w:rPr>
          <w:b w:val="0"/>
          <w:color w:val="000000"/>
          <w:sz w:val="28"/>
          <w:szCs w:val="28"/>
        </w:rPr>
        <w:t>а так же  Федеральным Законом от 12.01.1996 г. № 8-ФЗ</w:t>
      </w:r>
      <w:r w:rsidRPr="002A6474">
        <w:rPr>
          <w:b w:val="0"/>
          <w:sz w:val="28"/>
          <w:szCs w:val="28"/>
        </w:rPr>
        <w:t>(ред. от 03.07.2016, с изм. от 19.12.2016) "О погребении и похоронном деле" (с изм. и доп., вступ. в силу с 01.01.2017)</w:t>
      </w:r>
      <w:r w:rsidR="000953A4">
        <w:rPr>
          <w:b w:val="0"/>
          <w:color w:val="000000"/>
          <w:sz w:val="28"/>
          <w:szCs w:val="28"/>
        </w:rPr>
        <w:t xml:space="preserve"> </w:t>
      </w:r>
    </w:p>
    <w:p w:rsidR="000953A4" w:rsidRPr="002A6474" w:rsidRDefault="000953A4" w:rsidP="0008091E">
      <w:pPr>
        <w:pStyle w:val="1"/>
        <w:jc w:val="both"/>
        <w:rPr>
          <w:b w:val="0"/>
        </w:rPr>
      </w:pPr>
      <w:r>
        <w:rPr>
          <w:b w:val="0"/>
          <w:color w:val="000000"/>
          <w:sz w:val="28"/>
          <w:szCs w:val="28"/>
        </w:rPr>
        <w:t>ПОСТАНОВЛЯЮ:</w:t>
      </w:r>
    </w:p>
    <w:p w:rsidR="0008091E" w:rsidRPr="00681FA1" w:rsidRDefault="0008091E" w:rsidP="0008091E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81FA1">
        <w:rPr>
          <w:rFonts w:ascii="Times New Roman" w:eastAsia="Calibri" w:hAnsi="Times New Roman" w:cs="Times New Roman"/>
          <w:sz w:val="28"/>
          <w:szCs w:val="28"/>
        </w:rPr>
        <w:t>.</w:t>
      </w:r>
      <w:r w:rsidR="000953A4" w:rsidRPr="00095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3A4">
        <w:rPr>
          <w:rFonts w:ascii="Times New Roman" w:eastAsia="Calibri" w:hAnsi="Times New Roman" w:cs="Times New Roman"/>
          <w:sz w:val="28"/>
          <w:szCs w:val="28"/>
        </w:rPr>
        <w:t>Утвердить План</w:t>
      </w:r>
      <w:r w:rsidR="001527BB">
        <w:rPr>
          <w:rFonts w:ascii="Times New Roman" w:eastAsia="Calibri" w:hAnsi="Times New Roman" w:cs="Times New Roman"/>
          <w:sz w:val="28"/>
          <w:szCs w:val="28"/>
        </w:rPr>
        <w:t xml:space="preserve"> мероприятий («Дорожная карта</w:t>
      </w:r>
      <w:r w:rsidR="000953A4" w:rsidRPr="00943906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 w:rsidR="000953A4">
        <w:rPr>
          <w:rFonts w:ascii="Times New Roman" w:eastAsia="Calibri" w:hAnsi="Times New Roman" w:cs="Times New Roman"/>
          <w:sz w:val="28"/>
          <w:szCs w:val="28"/>
        </w:rPr>
        <w:t xml:space="preserve"> по проведению инвентаризации и государственной регистрации прав </w:t>
      </w:r>
      <w:r w:rsidR="001C231A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0953A4">
        <w:rPr>
          <w:rFonts w:ascii="Times New Roman" w:eastAsia="Calibri" w:hAnsi="Times New Roman" w:cs="Times New Roman"/>
          <w:sz w:val="28"/>
          <w:szCs w:val="28"/>
        </w:rPr>
        <w:t xml:space="preserve"> действующих и неблагоустроенных (брошенных) мест погребения (кладбищ) </w:t>
      </w:r>
      <w:proofErr w:type="gramStart"/>
      <w:r w:rsidR="000953A4" w:rsidRPr="0094390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 w:rsidR="000953A4">
        <w:rPr>
          <w:rFonts w:ascii="Times New Roman" w:hAnsi="Times New Roman"/>
          <w:sz w:val="28"/>
          <w:szCs w:val="28"/>
        </w:rPr>
        <w:t>ыми</w:t>
      </w:r>
      <w:proofErr w:type="gramEnd"/>
      <w:r w:rsidR="000953A4" w:rsidRPr="00943906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0953A4">
        <w:rPr>
          <w:rFonts w:ascii="Times New Roman" w:hAnsi="Times New Roman"/>
          <w:sz w:val="28"/>
          <w:szCs w:val="28"/>
        </w:rPr>
        <w:t>Новониколаевского сельсовета Илан</w:t>
      </w:r>
      <w:r w:rsidR="001527BB">
        <w:rPr>
          <w:rFonts w:ascii="Times New Roman" w:hAnsi="Times New Roman"/>
          <w:sz w:val="28"/>
          <w:szCs w:val="28"/>
        </w:rPr>
        <w:t>ского района Красноярского края согласно приложению.</w:t>
      </w:r>
    </w:p>
    <w:p w:rsidR="0008091E" w:rsidRPr="00681FA1" w:rsidRDefault="0008091E" w:rsidP="0008091E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постановление вступает в силу  со дня подписания и подлежит </w:t>
      </w:r>
      <w:r w:rsidR="000953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опубликованию в газете «Новониколаевский Вестник» и </w:t>
      </w: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размещению на </w:t>
      </w:r>
      <w:r w:rsidR="000953A4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 Администрации Новониколаевского сельсовета</w:t>
      </w:r>
      <w:proofErr w:type="gramStart"/>
      <w:r w:rsidR="000953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08091E" w:rsidRDefault="0008091E" w:rsidP="0008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специалистом первой категории (по земельным и имущественным отношениям).</w:t>
      </w:r>
    </w:p>
    <w:p w:rsidR="0008091E" w:rsidRDefault="0008091E" w:rsidP="0008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91E" w:rsidRDefault="0008091E" w:rsidP="0008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91E" w:rsidRDefault="0008091E" w:rsidP="0008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91E" w:rsidRDefault="0008091E" w:rsidP="000809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953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Т.Г.Борисевич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3C7F" w:rsidRDefault="00703C7F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27BB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27BB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091E" w:rsidRPr="00681FA1" w:rsidRDefault="0008091E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1FA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08091E" w:rsidRDefault="0008091E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1FA1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08091E" w:rsidRPr="00681FA1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Новониколаевского сельсовета </w:t>
      </w:r>
    </w:p>
    <w:p w:rsidR="0008091E" w:rsidRDefault="001527BB" w:rsidP="00080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FA1">
        <w:rPr>
          <w:rFonts w:ascii="Times New Roman" w:eastAsia="Calibri" w:hAnsi="Times New Roman" w:cs="Times New Roman"/>
          <w:sz w:val="28"/>
          <w:szCs w:val="28"/>
        </w:rPr>
        <w:t>О</w:t>
      </w:r>
      <w:r w:rsidR="0008091E" w:rsidRPr="00681FA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14.09.2022 № </w:t>
      </w:r>
      <w:r w:rsidR="003B58AD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08091E" w:rsidRDefault="0008091E" w:rsidP="00080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7BB" w:rsidRPr="007D486C" w:rsidRDefault="001527BB" w:rsidP="00152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</w:t>
      </w:r>
      <w:r w:rsidRPr="00943906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проведению инвентаризации и государственной регистрации прав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действующих и неблагоустроенных (брошенных) мест погребения (кладбищ) </w:t>
      </w:r>
      <w:r w:rsidRPr="0094390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ыми</w:t>
      </w:r>
      <w:r w:rsidRPr="00943906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>
        <w:rPr>
          <w:rFonts w:ascii="Times New Roman" w:hAnsi="Times New Roman"/>
          <w:sz w:val="28"/>
          <w:szCs w:val="28"/>
        </w:rPr>
        <w:t>Новониколаевского сельсовета Иланского района Красноярского края</w:t>
      </w:r>
    </w:p>
    <w:p w:rsidR="0008091E" w:rsidRPr="00703C7F" w:rsidRDefault="0008091E" w:rsidP="00080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I. Общее описание «дорожной карты»</w:t>
      </w:r>
    </w:p>
    <w:p w:rsidR="0008091E" w:rsidRPr="00D71298" w:rsidRDefault="0008091E" w:rsidP="0008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1. </w:t>
      </w:r>
      <w:proofErr w:type="gramStart"/>
      <w:r w:rsidRPr="00D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плана мероприятий («дорожной карты») </w:t>
      </w:r>
      <w:r w:rsidR="001527BB" w:rsidRPr="00943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7BB">
        <w:rPr>
          <w:rFonts w:ascii="Times New Roman" w:eastAsia="Calibri" w:hAnsi="Times New Roman" w:cs="Times New Roman"/>
          <w:sz w:val="28"/>
          <w:szCs w:val="28"/>
        </w:rPr>
        <w:t xml:space="preserve"> по проведению инвентаризации и государственной регистрации прав собственности действующих и неблагоустроенных (брошенных) мест погребения (кладбищ) </w:t>
      </w:r>
      <w:r w:rsidR="001527BB" w:rsidRPr="0094390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 w:rsidR="001527BB">
        <w:rPr>
          <w:rFonts w:ascii="Times New Roman" w:hAnsi="Times New Roman"/>
          <w:sz w:val="28"/>
          <w:szCs w:val="28"/>
        </w:rPr>
        <w:t>ыми</w:t>
      </w:r>
      <w:r w:rsidR="001527BB" w:rsidRPr="00943906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1527BB">
        <w:rPr>
          <w:rFonts w:ascii="Times New Roman" w:hAnsi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712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«дорожная карта») является улучшение состояния санитарно-эпидемиологической обстановки и внешнего облика территории, санитарно-эпидемиологическое состояние мест захоронений и создать комфортные условия для посещения населением мест захоронений.</w:t>
      </w:r>
      <w:proofErr w:type="gramEnd"/>
    </w:p>
    <w:p w:rsidR="0008091E" w:rsidRPr="00D71298" w:rsidRDefault="0008091E" w:rsidP="0008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Реализация «дорожной карты» направлена на поэтапное принятие мер,</w:t>
      </w:r>
      <w:r w:rsidR="0015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инвентаризации и</w:t>
      </w:r>
      <w:r w:rsidRPr="00D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оформлению права муниципальной с</w:t>
      </w:r>
      <w:r w:rsidR="0015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сельсовета</w:t>
      </w:r>
      <w:r w:rsidRPr="00D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погребения:</w:t>
      </w:r>
    </w:p>
    <w:p w:rsidR="0008091E" w:rsidRPr="00703C7F" w:rsidRDefault="0008091E" w:rsidP="00080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03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 II. «ДОРОЖНАЯ КАРТА»</w:t>
      </w:r>
    </w:p>
    <w:tbl>
      <w:tblPr>
        <w:tblStyle w:val="a4"/>
        <w:tblW w:w="0" w:type="auto"/>
        <w:tblLook w:val="04A0"/>
      </w:tblPr>
      <w:tblGrid>
        <w:gridCol w:w="4354"/>
        <w:gridCol w:w="1714"/>
        <w:gridCol w:w="3502"/>
      </w:tblGrid>
      <w:tr w:rsidR="0008091E" w:rsidTr="00F36B44">
        <w:tc>
          <w:tcPr>
            <w:tcW w:w="4354" w:type="dxa"/>
          </w:tcPr>
          <w:bookmarkEnd w:id="0"/>
          <w:p w:rsidR="0008091E" w:rsidRDefault="0008091E" w:rsidP="00B265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 </w:t>
            </w:r>
          </w:p>
        </w:tc>
        <w:tc>
          <w:tcPr>
            <w:tcW w:w="1714" w:type="dxa"/>
          </w:tcPr>
          <w:p w:rsidR="0008091E" w:rsidRDefault="0008091E" w:rsidP="00B265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02" w:type="dxa"/>
            <w:vAlign w:val="center"/>
          </w:tcPr>
          <w:p w:rsidR="0008091E" w:rsidRDefault="0008091E" w:rsidP="00B26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08091E" w:rsidRDefault="0008091E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8091E" w:rsidTr="00B26545">
        <w:tc>
          <w:tcPr>
            <w:tcW w:w="9570" w:type="dxa"/>
            <w:gridSpan w:val="3"/>
          </w:tcPr>
          <w:p w:rsidR="0008091E" w:rsidRDefault="0008091E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Подготовка нормативной правовой базы</w:t>
            </w:r>
          </w:p>
        </w:tc>
      </w:tr>
      <w:tr w:rsidR="0008091E" w:rsidTr="00F36B44">
        <w:tc>
          <w:tcPr>
            <w:tcW w:w="4354" w:type="dxa"/>
          </w:tcPr>
          <w:p w:rsidR="0008091E" w:rsidRDefault="0008091E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и утверждение реестра мест захоронений, расположенных на территории сельских населенных пунктов сельс</w:t>
            </w:r>
            <w:r w:rsidR="0015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</w:p>
        </w:tc>
        <w:tc>
          <w:tcPr>
            <w:tcW w:w="1714" w:type="dxa"/>
          </w:tcPr>
          <w:p w:rsidR="0008091E" w:rsidRDefault="001527BB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2023</w:t>
            </w:r>
            <w:r w:rsidR="0008091E"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02" w:type="dxa"/>
          </w:tcPr>
          <w:p w:rsidR="0008091E" w:rsidRDefault="001527BB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08091E" w:rsidTr="00B26545">
        <w:tc>
          <w:tcPr>
            <w:tcW w:w="9570" w:type="dxa"/>
            <w:gridSpan w:val="3"/>
          </w:tcPr>
          <w:p w:rsidR="0008091E" w:rsidRDefault="0008091E" w:rsidP="00B265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Инвентаризация мест погребения</w:t>
            </w:r>
          </w:p>
        </w:tc>
      </w:tr>
      <w:tr w:rsidR="0008091E" w:rsidTr="00F36B44">
        <w:tc>
          <w:tcPr>
            <w:tcW w:w="4354" w:type="dxa"/>
          </w:tcPr>
          <w:p w:rsidR="0008091E" w:rsidRDefault="0008091E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мест погребения</w:t>
            </w:r>
          </w:p>
        </w:tc>
        <w:tc>
          <w:tcPr>
            <w:tcW w:w="1714" w:type="dxa"/>
          </w:tcPr>
          <w:p w:rsidR="0008091E" w:rsidRDefault="0008091E" w:rsidP="00B26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апрель-июль</w:t>
            </w:r>
          </w:p>
          <w:p w:rsidR="0008091E" w:rsidRDefault="001527BB" w:rsidP="00B26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08091E" w:rsidRPr="00D71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02" w:type="dxa"/>
          </w:tcPr>
          <w:p w:rsidR="0008091E" w:rsidRDefault="001527BB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сельсовета</w:t>
            </w:r>
          </w:p>
        </w:tc>
      </w:tr>
      <w:tr w:rsidR="0008091E" w:rsidTr="00F36B44">
        <w:tc>
          <w:tcPr>
            <w:tcW w:w="4354" w:type="dxa"/>
          </w:tcPr>
          <w:p w:rsidR="0008091E" w:rsidRDefault="0008091E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перечня мест погребения, подлежащих оформлению в собственность </w:t>
            </w:r>
          </w:p>
        </w:tc>
        <w:tc>
          <w:tcPr>
            <w:tcW w:w="1714" w:type="dxa"/>
          </w:tcPr>
          <w:p w:rsidR="0008091E" w:rsidRDefault="001E537A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2023</w:t>
            </w:r>
            <w:r w:rsidR="0008091E"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3502" w:type="dxa"/>
          </w:tcPr>
          <w:p w:rsidR="0008091E" w:rsidRDefault="001E537A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сельсовета</w:t>
            </w:r>
          </w:p>
        </w:tc>
      </w:tr>
      <w:tr w:rsidR="0008091E" w:rsidTr="00B26545">
        <w:tc>
          <w:tcPr>
            <w:tcW w:w="9570" w:type="dxa"/>
            <w:gridSpan w:val="3"/>
          </w:tcPr>
          <w:p w:rsidR="0008091E" w:rsidRDefault="0008091E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Принятие мер по итогам инвентаризации</w:t>
            </w:r>
          </w:p>
        </w:tc>
      </w:tr>
      <w:tr w:rsidR="0008091E" w:rsidTr="00F36B44">
        <w:tc>
          <w:tcPr>
            <w:tcW w:w="4354" w:type="dxa"/>
          </w:tcPr>
          <w:p w:rsidR="0008091E" w:rsidRDefault="0008091E" w:rsidP="001E53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объема работ и необходимых денежных сре</w:t>
            </w:r>
            <w:proofErr w:type="gramStart"/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проведения землеустроительных (кадастровых) работ по образованию земельных участков, в местах погребения, мероприятий по оформлению в собственность мест погребения. </w:t>
            </w:r>
          </w:p>
        </w:tc>
        <w:tc>
          <w:tcPr>
            <w:tcW w:w="1714" w:type="dxa"/>
          </w:tcPr>
          <w:p w:rsidR="0008091E" w:rsidRDefault="001E537A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</w:t>
            </w:r>
            <w:r w:rsidR="0008091E"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02" w:type="dxa"/>
          </w:tcPr>
          <w:p w:rsidR="0008091E" w:rsidRDefault="001E537A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сельсовета, Глава сельсовета, главный бухгалтер сельсовета</w:t>
            </w:r>
          </w:p>
        </w:tc>
      </w:tr>
      <w:tr w:rsidR="0008091E" w:rsidTr="00F36B44">
        <w:tc>
          <w:tcPr>
            <w:tcW w:w="4354" w:type="dxa"/>
          </w:tcPr>
          <w:p w:rsidR="0008091E" w:rsidRDefault="0008091E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землеустроительных (кадастровых) работ по формированию земельных участков, в местах погребения</w:t>
            </w:r>
          </w:p>
        </w:tc>
        <w:tc>
          <w:tcPr>
            <w:tcW w:w="1714" w:type="dxa"/>
          </w:tcPr>
          <w:p w:rsidR="0008091E" w:rsidRDefault="0008091E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август 2023</w:t>
            </w: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02" w:type="dxa"/>
          </w:tcPr>
          <w:p w:rsidR="0008091E" w:rsidRDefault="001E537A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сельсовета</w:t>
            </w:r>
          </w:p>
        </w:tc>
      </w:tr>
      <w:tr w:rsidR="0008091E" w:rsidTr="00F36B44">
        <w:tc>
          <w:tcPr>
            <w:tcW w:w="4354" w:type="dxa"/>
          </w:tcPr>
          <w:p w:rsidR="0008091E" w:rsidRPr="00444F84" w:rsidRDefault="0008091E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переводу земельных участков, на местах погребения из одной категории в другую</w:t>
            </w:r>
          </w:p>
        </w:tc>
        <w:tc>
          <w:tcPr>
            <w:tcW w:w="1714" w:type="dxa"/>
          </w:tcPr>
          <w:p w:rsidR="0008091E" w:rsidRDefault="0008091E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сентябрь 2023</w:t>
            </w: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02" w:type="dxa"/>
          </w:tcPr>
          <w:p w:rsidR="0008091E" w:rsidRDefault="001E537A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сельсовета</w:t>
            </w:r>
          </w:p>
        </w:tc>
      </w:tr>
      <w:tr w:rsidR="0008091E" w:rsidTr="00F36B44">
        <w:tc>
          <w:tcPr>
            <w:tcW w:w="4354" w:type="dxa"/>
          </w:tcPr>
          <w:p w:rsidR="0008091E" w:rsidRPr="00444F84" w:rsidRDefault="0008091E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земельных участков, в местах погребения на государственный кадастровый учет и регистрация прав на эти земельные участки </w:t>
            </w:r>
          </w:p>
        </w:tc>
        <w:tc>
          <w:tcPr>
            <w:tcW w:w="1714" w:type="dxa"/>
          </w:tcPr>
          <w:p w:rsidR="0008091E" w:rsidRDefault="0008091E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1E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екабрь2023</w:t>
            </w: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02" w:type="dxa"/>
          </w:tcPr>
          <w:p w:rsidR="0008091E" w:rsidRDefault="001E537A" w:rsidP="00B2654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сельсовета</w:t>
            </w:r>
          </w:p>
        </w:tc>
      </w:tr>
      <w:tr w:rsidR="0008091E" w:rsidTr="00F36B44">
        <w:tc>
          <w:tcPr>
            <w:tcW w:w="4354" w:type="dxa"/>
          </w:tcPr>
          <w:p w:rsidR="0008091E" w:rsidRPr="00444F84" w:rsidRDefault="0008091E" w:rsidP="00B26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оформлению мест погребения в муниципальную собственность сельс</w:t>
            </w:r>
            <w:r w:rsidR="001E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</w:p>
        </w:tc>
        <w:tc>
          <w:tcPr>
            <w:tcW w:w="1714" w:type="dxa"/>
          </w:tcPr>
          <w:p w:rsidR="0008091E" w:rsidRDefault="0008091E" w:rsidP="00B2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декабрь 2023</w:t>
            </w:r>
            <w:r w:rsidRPr="0044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02" w:type="dxa"/>
          </w:tcPr>
          <w:p w:rsidR="0008091E" w:rsidRDefault="001E537A" w:rsidP="00B2654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сельсовета</w:t>
            </w:r>
          </w:p>
        </w:tc>
      </w:tr>
    </w:tbl>
    <w:p w:rsidR="0008091E" w:rsidRDefault="0008091E"/>
    <w:p w:rsidR="0008091E" w:rsidRDefault="0008091E"/>
    <w:p w:rsidR="0008091E" w:rsidRDefault="0008091E"/>
    <w:p w:rsidR="0008091E" w:rsidRDefault="0008091E"/>
    <w:sectPr w:rsidR="0008091E" w:rsidSect="002A6474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06"/>
    <w:rsid w:val="0008091E"/>
    <w:rsid w:val="000953A4"/>
    <w:rsid w:val="001527BB"/>
    <w:rsid w:val="00165F15"/>
    <w:rsid w:val="001C231A"/>
    <w:rsid w:val="001E537A"/>
    <w:rsid w:val="00285E97"/>
    <w:rsid w:val="002A6474"/>
    <w:rsid w:val="00397559"/>
    <w:rsid w:val="003A3753"/>
    <w:rsid w:val="003B58AD"/>
    <w:rsid w:val="005760A7"/>
    <w:rsid w:val="006043C9"/>
    <w:rsid w:val="00703C7F"/>
    <w:rsid w:val="007D486C"/>
    <w:rsid w:val="0089562C"/>
    <w:rsid w:val="00943906"/>
    <w:rsid w:val="00C3693D"/>
    <w:rsid w:val="00D4066C"/>
    <w:rsid w:val="00E31C56"/>
    <w:rsid w:val="00EE52D7"/>
    <w:rsid w:val="00F36B44"/>
    <w:rsid w:val="00F4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6"/>
  </w:style>
  <w:style w:type="paragraph" w:styleId="1">
    <w:name w:val="heading 1"/>
    <w:basedOn w:val="a"/>
    <w:link w:val="10"/>
    <w:uiPriority w:val="9"/>
    <w:qFormat/>
    <w:rsid w:val="002A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39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3AD3-010C-45EA-95FB-99913042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SuperUser</cp:lastModifiedBy>
  <cp:revision>11</cp:revision>
  <cp:lastPrinted>2022-09-14T03:13:00Z</cp:lastPrinted>
  <dcterms:created xsi:type="dcterms:W3CDTF">2017-11-28T06:36:00Z</dcterms:created>
  <dcterms:modified xsi:type="dcterms:W3CDTF">2022-09-14T03:15:00Z</dcterms:modified>
</cp:coreProperties>
</file>