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15" w:rsidRP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ФЕДЕРАЦИЯ </w:t>
      </w:r>
    </w:p>
    <w:p w:rsidR="00685515" w:rsidRP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НОВОНИКОЛАЕВСКОГО СЕЛЬСОВЕТА </w:t>
      </w:r>
    </w:p>
    <w:p w:rsidR="00685515" w:rsidRP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ИЛАНСКОГО РАЙОНА </w:t>
      </w:r>
    </w:p>
    <w:p w:rsidR="00685515" w:rsidRP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КРАСНОЯРСКОГО КРАЯ </w:t>
      </w:r>
    </w:p>
    <w:p w:rsidR="00685515" w:rsidRP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</w:p>
    <w:p w:rsid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</w:p>
    <w:p w:rsidR="00685515" w:rsidRP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685515" w:rsidRPr="00685515" w:rsidRDefault="00685515" w:rsidP="0068551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0.202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2г.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с.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Новониколаевка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56/1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-п </w:t>
      </w:r>
    </w:p>
    <w:p w:rsidR="00685515" w:rsidRPr="00685515" w:rsidRDefault="00685515" w:rsidP="0068551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5515" w:rsidRPr="00685515" w:rsidRDefault="00685515" w:rsidP="0068551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отмене постановления от 04.12.2012 № 79-п «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>Об утверждении «Положения о командировках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>в администрации Новониколаевского сельсовета Иланского района Красноярского края»</w:t>
      </w:r>
    </w:p>
    <w:p w:rsidR="00685515" w:rsidRPr="00685515" w:rsidRDefault="00685515" w:rsidP="0068551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85515" w:rsidRPr="00685515" w:rsidRDefault="00685515" w:rsidP="006D70F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17,20 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Устава Новониколаевского сельсовета Иланского района Красноярского края </w:t>
      </w:r>
    </w:p>
    <w:p w:rsidR="00685515" w:rsidRPr="00685515" w:rsidRDefault="00685515" w:rsidP="006D70F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ПОСТАНОВЛЯЮ: </w:t>
      </w:r>
    </w:p>
    <w:p w:rsidR="00685515" w:rsidRPr="00685515" w:rsidRDefault="006D70F2" w:rsidP="006D7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 от 04.12.2012 № 79-п «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>Об утверждении «Положения о командировках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>в администрации Новониколаевского сельсовета Иланского района Красноярского края»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считать утратившим силу.</w:t>
      </w:r>
    </w:p>
    <w:p w:rsidR="00685515" w:rsidRPr="00685515" w:rsidRDefault="00685515" w:rsidP="006D7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</w:t>
      </w:r>
      <w:r w:rsidR="006D70F2">
        <w:rPr>
          <w:rFonts w:ascii="Times New Roman" w:hAnsi="Times New Roman" w:cs="Times New Roman"/>
          <w:color w:val="auto"/>
          <w:sz w:val="28"/>
          <w:szCs w:val="28"/>
        </w:rPr>
        <w:t>настоящего постановления оставляю за собой.</w:t>
      </w: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5515" w:rsidRPr="00685515" w:rsidRDefault="006D70F2" w:rsidP="006D7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 вступает в силу со дня опубликования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  <w:r w:rsidR="00685515"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5515" w:rsidRPr="00685515" w:rsidRDefault="00685515" w:rsidP="006D70F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5515" w:rsidRPr="00685515" w:rsidRDefault="00685515" w:rsidP="0068551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85515" w:rsidRPr="00685515" w:rsidRDefault="00685515" w:rsidP="00685515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85515" w:rsidRPr="00685515" w:rsidRDefault="00685515" w:rsidP="006D70F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515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сельсовета                                             </w:t>
      </w:r>
      <w:r w:rsidR="006D70F2">
        <w:rPr>
          <w:rFonts w:ascii="Times New Roman" w:hAnsi="Times New Roman" w:cs="Times New Roman"/>
          <w:color w:val="auto"/>
          <w:sz w:val="28"/>
          <w:szCs w:val="28"/>
        </w:rPr>
        <w:t>Т.Г. Борисевич</w:t>
      </w:r>
      <w:bookmarkStart w:id="0" w:name="_GoBack"/>
      <w:bookmarkEnd w:id="0"/>
    </w:p>
    <w:p w:rsidR="002F0721" w:rsidRPr="00685515" w:rsidRDefault="002F0721">
      <w:pPr>
        <w:rPr>
          <w:rFonts w:ascii="Times New Roman" w:hAnsi="Times New Roman" w:cs="Times New Roman"/>
          <w:sz w:val="28"/>
          <w:szCs w:val="28"/>
        </w:rPr>
      </w:pPr>
    </w:p>
    <w:sectPr w:rsidR="002F0721" w:rsidRPr="0068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C3E"/>
    <w:multiLevelType w:val="hybridMultilevel"/>
    <w:tmpl w:val="FF8E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91"/>
    <w:rsid w:val="002F0721"/>
    <w:rsid w:val="00685515"/>
    <w:rsid w:val="006D70F2"/>
    <w:rsid w:val="00A0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61DD"/>
  <w15:chartTrackingRefBased/>
  <w15:docId w15:val="{93ADD711-7B95-4FA9-A33A-EC4AEE0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515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2022-11-01T08:18:00Z</cp:lastPrinted>
  <dcterms:created xsi:type="dcterms:W3CDTF">2022-11-01T08:02:00Z</dcterms:created>
  <dcterms:modified xsi:type="dcterms:W3CDTF">2022-11-01T08:19:00Z</dcterms:modified>
</cp:coreProperties>
</file>